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2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7"/>
        <w:gridCol w:w="3587"/>
        <w:gridCol w:w="3588"/>
      </w:tblGrid>
      <w:tr w:rsidR="009B52CA" w:rsidTr="00CD2737">
        <w:trPr>
          <w:cantSplit/>
          <w:trHeight w:val="254"/>
        </w:trPr>
        <w:tc>
          <w:tcPr>
            <w:tcW w:w="3587" w:type="dxa"/>
            <w:tcBorders>
              <w:bottom w:val="nil"/>
            </w:tcBorders>
          </w:tcPr>
          <w:p w:rsidR="004A295B" w:rsidRPr="00CD2737" w:rsidRDefault="009B52CA" w:rsidP="00BF1368">
            <w:pPr>
              <w:pStyle w:val="En-tte"/>
              <w:rPr>
                <w:rFonts w:ascii="Calibri" w:hAnsi="Calibri"/>
                <w:b/>
                <w:sz w:val="24"/>
              </w:rPr>
            </w:pPr>
            <w:r w:rsidRPr="00F07D2E">
              <w:rPr>
                <w:rFonts w:ascii="Calibri" w:hAnsi="Calibri"/>
                <w:b/>
                <w:sz w:val="24"/>
              </w:rPr>
              <w:t xml:space="preserve">Rédaction : </w:t>
            </w:r>
          </w:p>
        </w:tc>
        <w:tc>
          <w:tcPr>
            <w:tcW w:w="3587" w:type="dxa"/>
            <w:tcBorders>
              <w:bottom w:val="nil"/>
            </w:tcBorders>
          </w:tcPr>
          <w:p w:rsidR="009B52CA" w:rsidRPr="00F07D2E" w:rsidRDefault="009B52CA" w:rsidP="00BF1368">
            <w:pPr>
              <w:pStyle w:val="En-tte"/>
              <w:rPr>
                <w:rFonts w:ascii="Calibri" w:hAnsi="Calibri"/>
              </w:rPr>
            </w:pPr>
            <w:r w:rsidRPr="00F07D2E">
              <w:rPr>
                <w:rFonts w:ascii="Calibri" w:hAnsi="Calibri"/>
                <w:b/>
                <w:sz w:val="24"/>
              </w:rPr>
              <w:t xml:space="preserve">Vérification : </w:t>
            </w:r>
          </w:p>
        </w:tc>
        <w:tc>
          <w:tcPr>
            <w:tcW w:w="3588" w:type="dxa"/>
            <w:tcBorders>
              <w:bottom w:val="nil"/>
            </w:tcBorders>
          </w:tcPr>
          <w:p w:rsidR="009B52CA" w:rsidRPr="00F07D2E" w:rsidRDefault="009B52CA" w:rsidP="00BF1368">
            <w:pPr>
              <w:pStyle w:val="En-tte"/>
              <w:rPr>
                <w:rFonts w:ascii="Calibri" w:hAnsi="Calibri"/>
                <w:b/>
                <w:sz w:val="24"/>
              </w:rPr>
            </w:pPr>
            <w:r w:rsidRPr="00F07D2E">
              <w:rPr>
                <w:rFonts w:ascii="Calibri" w:hAnsi="Calibri"/>
                <w:b/>
                <w:sz w:val="24"/>
              </w:rPr>
              <w:t>Validation :</w:t>
            </w:r>
          </w:p>
        </w:tc>
      </w:tr>
      <w:tr w:rsidR="009B52CA" w:rsidRPr="009F2014">
        <w:trPr>
          <w:cantSplit/>
          <w:trHeight w:val="806"/>
        </w:trPr>
        <w:tc>
          <w:tcPr>
            <w:tcW w:w="3587" w:type="dxa"/>
            <w:tcBorders>
              <w:top w:val="nil"/>
            </w:tcBorders>
          </w:tcPr>
          <w:p w:rsidR="001A323D" w:rsidRDefault="000C2586" w:rsidP="00441CEF">
            <w:pPr>
              <w:pStyle w:val="En-tt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F. LANIER</w:t>
            </w:r>
          </w:p>
          <w:p w:rsidR="00851295" w:rsidRPr="004A295B" w:rsidRDefault="00851295" w:rsidP="00441CEF">
            <w:pPr>
              <w:pStyle w:val="En-tt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Cadre supérieur de pôle</w:t>
            </w:r>
          </w:p>
          <w:p w:rsidR="004A295B" w:rsidRPr="004A295B" w:rsidRDefault="000C2586" w:rsidP="00441CEF">
            <w:pPr>
              <w:pStyle w:val="En-tt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S. BARDE</w:t>
            </w:r>
          </w:p>
          <w:p w:rsidR="004A295B" w:rsidRPr="004A295B" w:rsidRDefault="00851295" w:rsidP="00441CEF">
            <w:pPr>
              <w:pStyle w:val="En-tte"/>
              <w:rPr>
                <w:rFonts w:ascii="Arial" w:hAnsi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Cadre administratif de pô</w:t>
            </w:r>
            <w:r w:rsidR="004A295B" w:rsidRPr="004A295B">
              <w:rPr>
                <w:rFonts w:asciiTheme="minorHAnsi" w:hAnsiTheme="minorHAnsi"/>
                <w:sz w:val="24"/>
                <w:szCs w:val="24"/>
              </w:rPr>
              <w:t>le</w:t>
            </w:r>
          </w:p>
        </w:tc>
        <w:tc>
          <w:tcPr>
            <w:tcW w:w="3587" w:type="dxa"/>
            <w:tcBorders>
              <w:top w:val="nil"/>
            </w:tcBorders>
          </w:tcPr>
          <w:p w:rsidR="000C2586" w:rsidRDefault="000C2586" w:rsidP="001A323D">
            <w:pPr>
              <w:pStyle w:val="En-tte"/>
              <w:rPr>
                <w:rFonts w:asciiTheme="minorHAnsi" w:hAnsiTheme="minorHAnsi"/>
                <w:sz w:val="24"/>
                <w:szCs w:val="24"/>
              </w:rPr>
            </w:pPr>
          </w:p>
          <w:p w:rsidR="004A295B" w:rsidRPr="004A295B" w:rsidRDefault="00851295" w:rsidP="001A323D">
            <w:pPr>
              <w:pStyle w:val="En-tt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Chargée de recrutement</w:t>
            </w:r>
          </w:p>
        </w:tc>
        <w:tc>
          <w:tcPr>
            <w:tcW w:w="3588" w:type="dxa"/>
            <w:tcBorders>
              <w:top w:val="nil"/>
            </w:tcBorders>
          </w:tcPr>
          <w:p w:rsidR="001A323D" w:rsidRPr="004A295B" w:rsidRDefault="00CD2737" w:rsidP="00BF1368">
            <w:pPr>
              <w:pStyle w:val="En-tt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N.</w:t>
            </w:r>
            <w:r w:rsidR="008A466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WITTMAN,</w:t>
            </w:r>
          </w:p>
          <w:p w:rsidR="004A295B" w:rsidRPr="004A295B" w:rsidRDefault="004A295B" w:rsidP="00BF1368">
            <w:pPr>
              <w:pStyle w:val="En-tte"/>
              <w:rPr>
                <w:rFonts w:asciiTheme="minorHAnsi" w:hAnsiTheme="minorHAnsi"/>
                <w:sz w:val="24"/>
                <w:szCs w:val="24"/>
              </w:rPr>
            </w:pPr>
            <w:r w:rsidRPr="004A295B">
              <w:rPr>
                <w:rFonts w:asciiTheme="minorHAnsi" w:hAnsiTheme="minorHAnsi"/>
                <w:sz w:val="24"/>
                <w:szCs w:val="24"/>
              </w:rPr>
              <w:t>Directeur des Ressources Humaines</w:t>
            </w:r>
          </w:p>
        </w:tc>
      </w:tr>
    </w:tbl>
    <w:p w:rsidR="00ED0C36" w:rsidRPr="00CD2737" w:rsidRDefault="001A323D" w:rsidP="006C0860">
      <w:pPr>
        <w:pStyle w:val="Titre2"/>
        <w:numPr>
          <w:ilvl w:val="0"/>
          <w:numId w:val="1"/>
        </w:numPr>
        <w:tabs>
          <w:tab w:val="num" w:pos="374"/>
        </w:tabs>
        <w:spacing w:before="480" w:after="160" w:line="300" w:lineRule="auto"/>
        <w:ind w:left="544" w:hanging="527"/>
        <w:jc w:val="both"/>
        <w:rPr>
          <w:rFonts w:asciiTheme="minorHAnsi" w:hAnsiTheme="minorHAnsi"/>
          <w:sz w:val="24"/>
          <w:u w:val="none"/>
        </w:rPr>
      </w:pPr>
      <w:r w:rsidRPr="00CD2737">
        <w:rPr>
          <w:rFonts w:asciiTheme="minorHAnsi" w:hAnsiTheme="minorHAnsi"/>
          <w:sz w:val="24"/>
          <w:u w:val="none"/>
        </w:rPr>
        <w:t>GRADE, METIER, EMPLOI</w:t>
      </w:r>
    </w:p>
    <w:tbl>
      <w:tblPr>
        <w:tblW w:w="10011" w:type="dxa"/>
        <w:tblLook w:val="01E0" w:firstRow="1" w:lastRow="1" w:firstColumn="1" w:lastColumn="1" w:noHBand="0" w:noVBand="0"/>
      </w:tblPr>
      <w:tblGrid>
        <w:gridCol w:w="1222"/>
        <w:gridCol w:w="8789"/>
      </w:tblGrid>
      <w:tr w:rsidR="001A323D" w:rsidRPr="00851295" w:rsidTr="00CD2737">
        <w:tc>
          <w:tcPr>
            <w:tcW w:w="1222" w:type="dxa"/>
            <w:shd w:val="clear" w:color="auto" w:fill="auto"/>
          </w:tcPr>
          <w:p w:rsidR="001A323D" w:rsidRPr="00851295" w:rsidRDefault="001A323D" w:rsidP="00E63199">
            <w:pPr>
              <w:pStyle w:val="Corpsdetexte2"/>
              <w:tabs>
                <w:tab w:val="num" w:pos="-374"/>
              </w:tabs>
              <w:spacing w:line="300" w:lineRule="auto"/>
              <w:rPr>
                <w:rFonts w:asciiTheme="minorHAnsi" w:hAnsiTheme="minorHAnsi"/>
                <w:bCs/>
              </w:rPr>
            </w:pPr>
            <w:r w:rsidRPr="00851295">
              <w:rPr>
                <w:rFonts w:asciiTheme="minorHAnsi" w:hAnsiTheme="minorHAnsi"/>
                <w:bCs/>
              </w:rPr>
              <w:t>Grade</w:t>
            </w:r>
          </w:p>
        </w:tc>
        <w:tc>
          <w:tcPr>
            <w:tcW w:w="8789" w:type="dxa"/>
            <w:shd w:val="clear" w:color="auto" w:fill="auto"/>
          </w:tcPr>
          <w:p w:rsidR="001A323D" w:rsidRPr="00851295" w:rsidRDefault="000C2586" w:rsidP="00E63199">
            <w:pPr>
              <w:pStyle w:val="Corpsdetexte2"/>
              <w:tabs>
                <w:tab w:val="num" w:pos="-374"/>
              </w:tabs>
              <w:spacing w:line="30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Agent Administratif</w:t>
            </w:r>
          </w:p>
        </w:tc>
      </w:tr>
      <w:tr w:rsidR="0061179B" w:rsidRPr="00851295" w:rsidTr="00CD2737">
        <w:tc>
          <w:tcPr>
            <w:tcW w:w="1222" w:type="dxa"/>
            <w:shd w:val="clear" w:color="auto" w:fill="auto"/>
          </w:tcPr>
          <w:p w:rsidR="0061179B" w:rsidRPr="00851295" w:rsidRDefault="0061179B" w:rsidP="00E63199">
            <w:pPr>
              <w:pStyle w:val="Corpsdetexte2"/>
              <w:tabs>
                <w:tab w:val="num" w:pos="-374"/>
              </w:tabs>
              <w:spacing w:line="300" w:lineRule="auto"/>
              <w:rPr>
                <w:rFonts w:asciiTheme="minorHAnsi" w:hAnsiTheme="minorHAnsi"/>
                <w:bCs/>
              </w:rPr>
            </w:pPr>
            <w:r w:rsidRPr="00851295">
              <w:rPr>
                <w:rFonts w:asciiTheme="minorHAnsi" w:hAnsiTheme="minorHAnsi"/>
                <w:bCs/>
              </w:rPr>
              <w:t>Emploi</w:t>
            </w:r>
          </w:p>
        </w:tc>
        <w:tc>
          <w:tcPr>
            <w:tcW w:w="8789" w:type="dxa"/>
            <w:shd w:val="clear" w:color="auto" w:fill="auto"/>
          </w:tcPr>
          <w:p w:rsidR="0061179B" w:rsidRPr="00851295" w:rsidRDefault="0061179B" w:rsidP="000C2586">
            <w:pPr>
              <w:pStyle w:val="Corpsdetexte2"/>
              <w:tabs>
                <w:tab w:val="num" w:pos="-374"/>
              </w:tabs>
              <w:spacing w:line="300" w:lineRule="auto"/>
              <w:rPr>
                <w:rFonts w:asciiTheme="minorHAnsi" w:hAnsiTheme="minorHAnsi"/>
                <w:bCs/>
              </w:rPr>
            </w:pPr>
            <w:r w:rsidRPr="00851295">
              <w:rPr>
                <w:rFonts w:asciiTheme="minorHAnsi" w:hAnsiTheme="minorHAnsi"/>
                <w:bCs/>
              </w:rPr>
              <w:t xml:space="preserve">Secrétaire </w:t>
            </w:r>
          </w:p>
        </w:tc>
      </w:tr>
      <w:tr w:rsidR="0061179B" w:rsidRPr="00851295" w:rsidTr="00CD2737">
        <w:tc>
          <w:tcPr>
            <w:tcW w:w="1222" w:type="dxa"/>
            <w:shd w:val="clear" w:color="auto" w:fill="auto"/>
          </w:tcPr>
          <w:p w:rsidR="0061179B" w:rsidRPr="00851295" w:rsidRDefault="0061179B" w:rsidP="00E63199">
            <w:pPr>
              <w:pStyle w:val="Corpsdetexte2"/>
              <w:tabs>
                <w:tab w:val="num" w:pos="-374"/>
              </w:tabs>
              <w:spacing w:line="300" w:lineRule="auto"/>
              <w:rPr>
                <w:rFonts w:asciiTheme="minorHAnsi" w:hAnsiTheme="minorHAnsi"/>
                <w:bCs/>
              </w:rPr>
            </w:pPr>
            <w:r w:rsidRPr="00851295">
              <w:rPr>
                <w:rFonts w:asciiTheme="minorHAnsi" w:hAnsiTheme="minorHAnsi"/>
                <w:bCs/>
              </w:rPr>
              <w:t>Métier</w:t>
            </w:r>
          </w:p>
        </w:tc>
        <w:tc>
          <w:tcPr>
            <w:tcW w:w="8789" w:type="dxa"/>
            <w:shd w:val="clear" w:color="auto" w:fill="auto"/>
          </w:tcPr>
          <w:p w:rsidR="0061179B" w:rsidRPr="00851295" w:rsidRDefault="0061179B" w:rsidP="00E63199">
            <w:pPr>
              <w:pStyle w:val="Corpsdetexte2"/>
              <w:tabs>
                <w:tab w:val="num" w:pos="-374"/>
              </w:tabs>
              <w:spacing w:line="300" w:lineRule="auto"/>
              <w:rPr>
                <w:rFonts w:asciiTheme="minorHAnsi" w:hAnsiTheme="minorHAnsi"/>
                <w:bCs/>
              </w:rPr>
            </w:pPr>
            <w:r w:rsidRPr="00851295">
              <w:rPr>
                <w:rFonts w:asciiTheme="minorHAnsi" w:hAnsiTheme="minorHAnsi"/>
                <w:bCs/>
              </w:rPr>
              <w:t>Secrétaire</w:t>
            </w:r>
          </w:p>
        </w:tc>
      </w:tr>
      <w:tr w:rsidR="0061179B" w:rsidRPr="00851295" w:rsidTr="00CD2737">
        <w:tc>
          <w:tcPr>
            <w:tcW w:w="1222" w:type="dxa"/>
            <w:shd w:val="clear" w:color="auto" w:fill="auto"/>
          </w:tcPr>
          <w:p w:rsidR="0061179B" w:rsidRPr="00851295" w:rsidRDefault="0061179B" w:rsidP="00E63199">
            <w:pPr>
              <w:pStyle w:val="Corpsdetexte2"/>
              <w:tabs>
                <w:tab w:val="num" w:pos="-374"/>
              </w:tabs>
              <w:spacing w:line="300" w:lineRule="auto"/>
              <w:rPr>
                <w:rFonts w:asciiTheme="minorHAnsi" w:hAnsiTheme="minorHAnsi"/>
                <w:bCs/>
              </w:rPr>
            </w:pPr>
            <w:r w:rsidRPr="00851295">
              <w:rPr>
                <w:rFonts w:asciiTheme="minorHAnsi" w:hAnsiTheme="minorHAnsi"/>
                <w:bCs/>
              </w:rPr>
              <w:t>% Temps</w:t>
            </w:r>
          </w:p>
        </w:tc>
        <w:tc>
          <w:tcPr>
            <w:tcW w:w="8789" w:type="dxa"/>
            <w:shd w:val="clear" w:color="auto" w:fill="auto"/>
          </w:tcPr>
          <w:p w:rsidR="00851295" w:rsidRPr="00851295" w:rsidRDefault="00D77E46" w:rsidP="0090075D">
            <w:pPr>
              <w:pStyle w:val="Corpsdetexte2"/>
              <w:tabs>
                <w:tab w:val="num" w:pos="-374"/>
              </w:tabs>
              <w:spacing w:line="30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</w:t>
            </w:r>
            <w:r w:rsidR="004A295B" w:rsidRPr="00851295">
              <w:rPr>
                <w:rFonts w:asciiTheme="minorHAnsi" w:hAnsiTheme="minorHAnsi"/>
                <w:bCs/>
              </w:rPr>
              <w:t>0</w:t>
            </w:r>
            <w:r w:rsidR="0061179B" w:rsidRPr="00851295">
              <w:rPr>
                <w:rFonts w:asciiTheme="minorHAnsi" w:hAnsiTheme="minorHAnsi"/>
                <w:bCs/>
              </w:rPr>
              <w:t xml:space="preserve"> %</w:t>
            </w:r>
            <w:r w:rsidR="0090075D">
              <w:rPr>
                <w:rFonts w:asciiTheme="minorHAnsi" w:hAnsiTheme="minorHAnsi"/>
                <w:bCs/>
              </w:rPr>
              <w:t xml:space="preserve"> </w:t>
            </w:r>
            <w:r w:rsidR="00561AED">
              <w:rPr>
                <w:rFonts w:asciiTheme="minorHAnsi" w:hAnsiTheme="minorHAnsi"/>
                <w:bCs/>
              </w:rPr>
              <w:t xml:space="preserve"> </w:t>
            </w:r>
          </w:p>
        </w:tc>
      </w:tr>
    </w:tbl>
    <w:p w:rsidR="00F07D2E" w:rsidRPr="00CD2737" w:rsidRDefault="00F07D2E" w:rsidP="006C0860">
      <w:pPr>
        <w:pStyle w:val="Titre2"/>
        <w:numPr>
          <w:ilvl w:val="0"/>
          <w:numId w:val="1"/>
        </w:numPr>
        <w:tabs>
          <w:tab w:val="num" w:pos="374"/>
        </w:tabs>
        <w:spacing w:before="480" w:after="160" w:line="300" w:lineRule="auto"/>
        <w:ind w:left="544" w:hanging="527"/>
        <w:jc w:val="both"/>
        <w:rPr>
          <w:rFonts w:asciiTheme="minorHAnsi" w:hAnsiTheme="minorHAnsi"/>
          <w:sz w:val="24"/>
          <w:u w:val="none"/>
        </w:rPr>
      </w:pPr>
      <w:r w:rsidRPr="00CD2737">
        <w:rPr>
          <w:rFonts w:asciiTheme="minorHAnsi" w:hAnsiTheme="minorHAnsi"/>
          <w:sz w:val="24"/>
          <w:u w:val="none"/>
        </w:rPr>
        <w:t>RATTACHEMENT HIERARCHIQUE ET FONCTIONNEL</w:t>
      </w:r>
    </w:p>
    <w:p w:rsidR="00F726C7" w:rsidRPr="008F3780" w:rsidRDefault="00194DD3" w:rsidP="00CD2737">
      <w:pPr>
        <w:pStyle w:val="Corpsdetexte2"/>
        <w:spacing w:line="300" w:lineRule="auto"/>
        <w:ind w:left="15" w:right="0"/>
        <w:rPr>
          <w:rFonts w:asciiTheme="minorHAnsi" w:hAnsiTheme="minorHAnsi"/>
          <w:strike/>
        </w:rPr>
      </w:pPr>
      <w:r>
        <w:rPr>
          <w:rFonts w:asciiTheme="minorHAnsi" w:hAnsiTheme="minorHAnsi"/>
        </w:rPr>
        <w:t>Rattachement hiérarchique</w:t>
      </w:r>
      <w:r w:rsidR="00F726C7" w:rsidRPr="00851295">
        <w:rPr>
          <w:rFonts w:asciiTheme="minorHAnsi" w:hAnsiTheme="minorHAnsi"/>
        </w:rPr>
        <w:t xml:space="preserve"> </w:t>
      </w:r>
      <w:r w:rsidR="0059013D" w:rsidRPr="00851295">
        <w:rPr>
          <w:rFonts w:asciiTheme="minorHAnsi" w:hAnsiTheme="minorHAnsi"/>
        </w:rPr>
        <w:t xml:space="preserve">au Chef de </w:t>
      </w:r>
      <w:r w:rsidR="0059013D">
        <w:rPr>
          <w:rFonts w:asciiTheme="minorHAnsi" w:hAnsiTheme="minorHAnsi"/>
        </w:rPr>
        <w:t>pô</w:t>
      </w:r>
      <w:r w:rsidR="0059013D" w:rsidRPr="00851295">
        <w:rPr>
          <w:rFonts w:asciiTheme="minorHAnsi" w:hAnsiTheme="minorHAnsi"/>
        </w:rPr>
        <w:t>le</w:t>
      </w:r>
      <w:r w:rsidR="008F3780">
        <w:rPr>
          <w:rFonts w:asciiTheme="minorHAnsi" w:hAnsiTheme="minorHAnsi"/>
        </w:rPr>
        <w:t xml:space="preserve"> et</w:t>
      </w:r>
      <w:r w:rsidR="0059013D">
        <w:rPr>
          <w:rFonts w:asciiTheme="minorHAnsi" w:hAnsiTheme="minorHAnsi"/>
        </w:rPr>
        <w:t xml:space="preserve"> au </w:t>
      </w:r>
      <w:r w:rsidR="00672A3E">
        <w:rPr>
          <w:rFonts w:asciiTheme="minorHAnsi" w:hAnsiTheme="minorHAnsi"/>
        </w:rPr>
        <w:t>C</w:t>
      </w:r>
      <w:r w:rsidR="00D77E46">
        <w:rPr>
          <w:rFonts w:asciiTheme="minorHAnsi" w:hAnsiTheme="minorHAnsi"/>
        </w:rPr>
        <w:t xml:space="preserve">adre </w:t>
      </w:r>
      <w:r w:rsidR="00672A3E">
        <w:rPr>
          <w:rFonts w:asciiTheme="minorHAnsi" w:hAnsiTheme="minorHAnsi"/>
        </w:rPr>
        <w:t>A</w:t>
      </w:r>
      <w:r w:rsidR="00D77E46">
        <w:rPr>
          <w:rFonts w:asciiTheme="minorHAnsi" w:hAnsiTheme="minorHAnsi"/>
        </w:rPr>
        <w:t xml:space="preserve">dministratif de </w:t>
      </w:r>
      <w:r w:rsidR="00672A3E">
        <w:rPr>
          <w:rFonts w:asciiTheme="minorHAnsi" w:hAnsiTheme="minorHAnsi"/>
        </w:rPr>
        <w:t>P</w:t>
      </w:r>
      <w:r w:rsidR="00D77E46">
        <w:rPr>
          <w:rFonts w:asciiTheme="minorHAnsi" w:hAnsiTheme="minorHAnsi"/>
        </w:rPr>
        <w:t>ôle</w:t>
      </w:r>
      <w:r w:rsidR="000C2586">
        <w:rPr>
          <w:rFonts w:asciiTheme="minorHAnsi" w:hAnsiTheme="minorHAnsi"/>
        </w:rPr>
        <w:t xml:space="preserve"> </w:t>
      </w:r>
      <w:r w:rsidR="000C2586" w:rsidRPr="008F3780">
        <w:rPr>
          <w:rFonts w:asciiTheme="minorHAnsi" w:hAnsiTheme="minorHAnsi"/>
          <w:strike/>
          <w:highlight w:val="yellow"/>
        </w:rPr>
        <w:t>et au Cadre Supérieure de Santé</w:t>
      </w:r>
      <w:r w:rsidR="00F726C7" w:rsidRPr="008F3780">
        <w:rPr>
          <w:rFonts w:asciiTheme="minorHAnsi" w:hAnsiTheme="minorHAnsi"/>
          <w:strike/>
          <w:highlight w:val="yellow"/>
        </w:rPr>
        <w:t>,</w:t>
      </w:r>
      <w:r w:rsidR="00F726C7" w:rsidRPr="00851295">
        <w:rPr>
          <w:rFonts w:asciiTheme="minorHAnsi" w:hAnsiTheme="minorHAnsi"/>
        </w:rPr>
        <w:t xml:space="preserve"> </w:t>
      </w:r>
      <w:r w:rsidR="00F726C7" w:rsidRPr="008F3780">
        <w:rPr>
          <w:rFonts w:asciiTheme="minorHAnsi" w:hAnsiTheme="minorHAnsi"/>
          <w:strike/>
          <w:highlight w:val="yellow"/>
        </w:rPr>
        <w:t xml:space="preserve">rattachement fonctionnel </w:t>
      </w:r>
      <w:r w:rsidR="00D77E46" w:rsidRPr="008F3780">
        <w:rPr>
          <w:rFonts w:asciiTheme="minorHAnsi" w:hAnsiTheme="minorHAnsi"/>
          <w:strike/>
          <w:highlight w:val="yellow"/>
        </w:rPr>
        <w:t xml:space="preserve">au Médecin responsable d’UF, </w:t>
      </w:r>
      <w:r w:rsidR="00F726C7" w:rsidRPr="008F3780">
        <w:rPr>
          <w:rFonts w:asciiTheme="minorHAnsi" w:hAnsiTheme="minorHAnsi"/>
          <w:strike/>
          <w:highlight w:val="yellow"/>
        </w:rPr>
        <w:t xml:space="preserve">à l’équipe </w:t>
      </w:r>
      <w:r w:rsidR="00D77E46" w:rsidRPr="008F3780">
        <w:rPr>
          <w:rFonts w:asciiTheme="minorHAnsi" w:hAnsiTheme="minorHAnsi"/>
          <w:strike/>
          <w:highlight w:val="yellow"/>
        </w:rPr>
        <w:t>d’encadrement</w:t>
      </w:r>
      <w:r w:rsidR="0000003C" w:rsidRPr="008F3780">
        <w:rPr>
          <w:rFonts w:asciiTheme="minorHAnsi" w:hAnsiTheme="minorHAnsi"/>
          <w:strike/>
          <w:highlight w:val="yellow"/>
        </w:rPr>
        <w:t>.</w:t>
      </w:r>
    </w:p>
    <w:p w:rsidR="000C2586" w:rsidRPr="00851295" w:rsidRDefault="000C2586" w:rsidP="00CD2737">
      <w:pPr>
        <w:pStyle w:val="Corpsdetexte2"/>
        <w:spacing w:line="300" w:lineRule="auto"/>
        <w:ind w:left="15" w:right="0"/>
        <w:rPr>
          <w:rFonts w:asciiTheme="minorHAnsi" w:hAnsiTheme="minorHAnsi"/>
        </w:rPr>
      </w:pPr>
      <w:r>
        <w:rPr>
          <w:rFonts w:asciiTheme="minorHAnsi" w:hAnsiTheme="minorHAnsi"/>
        </w:rPr>
        <w:t>Travail en binôme avec la secrétaire de la chefferie de Pôle.</w:t>
      </w:r>
    </w:p>
    <w:p w:rsidR="00F07D2E" w:rsidRPr="00CD2737" w:rsidRDefault="00F07D2E" w:rsidP="006C0860">
      <w:pPr>
        <w:pStyle w:val="Titre2"/>
        <w:numPr>
          <w:ilvl w:val="0"/>
          <w:numId w:val="1"/>
        </w:numPr>
        <w:tabs>
          <w:tab w:val="num" w:pos="374"/>
        </w:tabs>
        <w:spacing w:before="480" w:after="160" w:line="300" w:lineRule="auto"/>
        <w:ind w:left="544" w:hanging="527"/>
        <w:jc w:val="both"/>
        <w:rPr>
          <w:rFonts w:asciiTheme="minorHAnsi" w:hAnsiTheme="minorHAnsi"/>
          <w:sz w:val="24"/>
          <w:u w:val="none"/>
        </w:rPr>
      </w:pPr>
      <w:r w:rsidRPr="00CD2737">
        <w:rPr>
          <w:rFonts w:asciiTheme="minorHAnsi" w:hAnsiTheme="minorHAnsi"/>
          <w:sz w:val="24"/>
          <w:u w:val="none"/>
        </w:rPr>
        <w:t>AMPLITUDE HORAIRE – HORAIRES – CYCLE</w:t>
      </w:r>
    </w:p>
    <w:p w:rsidR="007267C7" w:rsidRPr="00851295" w:rsidRDefault="00F726C7" w:rsidP="00CD2737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851295">
        <w:rPr>
          <w:rFonts w:asciiTheme="minorHAnsi" w:hAnsiTheme="minorHAnsi" w:cs="Arial"/>
        </w:rPr>
        <w:t>C</w:t>
      </w:r>
      <w:r w:rsidR="00A56753">
        <w:rPr>
          <w:rFonts w:asciiTheme="minorHAnsi" w:hAnsiTheme="minorHAnsi" w:cs="Arial"/>
        </w:rPr>
        <w:t>ycle hebdomadaire de 38h2</w:t>
      </w:r>
      <w:r w:rsidR="004A295B" w:rsidRPr="00851295">
        <w:rPr>
          <w:rFonts w:asciiTheme="minorHAnsi" w:hAnsiTheme="minorHAnsi" w:cs="Arial"/>
        </w:rPr>
        <w:t>0</w:t>
      </w:r>
      <w:r w:rsidR="007267C7" w:rsidRPr="00851295">
        <w:rPr>
          <w:rFonts w:asciiTheme="minorHAnsi" w:hAnsiTheme="minorHAnsi" w:cs="Arial"/>
        </w:rPr>
        <w:t xml:space="preserve"> : du lundi au vendredi </w:t>
      </w:r>
    </w:p>
    <w:p w:rsidR="007267C7" w:rsidRPr="00851295" w:rsidRDefault="00F726C7" w:rsidP="00CD2737">
      <w:pPr>
        <w:numPr>
          <w:ilvl w:val="0"/>
          <w:numId w:val="29"/>
        </w:numPr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851295">
        <w:rPr>
          <w:rFonts w:asciiTheme="minorHAnsi" w:hAnsiTheme="minorHAnsi" w:cs="Arial"/>
        </w:rPr>
        <w:t>A</w:t>
      </w:r>
      <w:r w:rsidR="007267C7" w:rsidRPr="00851295">
        <w:rPr>
          <w:rFonts w:asciiTheme="minorHAnsi" w:hAnsiTheme="minorHAnsi" w:cs="Arial"/>
        </w:rPr>
        <w:t xml:space="preserve">mplitude horaire : de 8h00 à 18h00 </w:t>
      </w:r>
    </w:p>
    <w:p w:rsidR="001A323D" w:rsidRPr="00CD2737" w:rsidRDefault="001A323D" w:rsidP="006C0860">
      <w:pPr>
        <w:pStyle w:val="Titre2"/>
        <w:numPr>
          <w:ilvl w:val="0"/>
          <w:numId w:val="1"/>
        </w:numPr>
        <w:tabs>
          <w:tab w:val="num" w:pos="374"/>
        </w:tabs>
        <w:spacing w:before="480" w:after="160" w:line="300" w:lineRule="auto"/>
        <w:ind w:left="544" w:hanging="527"/>
        <w:jc w:val="both"/>
        <w:rPr>
          <w:rFonts w:asciiTheme="minorHAnsi" w:hAnsiTheme="minorHAnsi"/>
          <w:sz w:val="24"/>
          <w:u w:val="none"/>
        </w:rPr>
      </w:pPr>
      <w:r w:rsidRPr="00CD2737">
        <w:rPr>
          <w:rFonts w:asciiTheme="minorHAnsi" w:hAnsiTheme="minorHAnsi"/>
          <w:sz w:val="24"/>
          <w:u w:val="none"/>
        </w:rPr>
        <w:t>AFFECTATION</w:t>
      </w:r>
    </w:p>
    <w:tbl>
      <w:tblPr>
        <w:tblW w:w="10245" w:type="dxa"/>
        <w:tblLook w:val="01E0" w:firstRow="1" w:lastRow="1" w:firstColumn="1" w:lastColumn="1" w:noHBand="0" w:noVBand="0"/>
      </w:tblPr>
      <w:tblGrid>
        <w:gridCol w:w="2952"/>
        <w:gridCol w:w="7293"/>
      </w:tblGrid>
      <w:tr w:rsidR="001A323D" w:rsidRPr="00851295" w:rsidTr="00CD2737">
        <w:tc>
          <w:tcPr>
            <w:tcW w:w="2952" w:type="dxa"/>
            <w:shd w:val="clear" w:color="auto" w:fill="auto"/>
          </w:tcPr>
          <w:p w:rsidR="001A323D" w:rsidRPr="00851295" w:rsidRDefault="001A323D" w:rsidP="008A466D">
            <w:pPr>
              <w:pStyle w:val="Corpsdetexte2"/>
              <w:tabs>
                <w:tab w:val="num" w:pos="-374"/>
              </w:tabs>
              <w:spacing w:line="300" w:lineRule="auto"/>
              <w:ind w:right="0"/>
              <w:rPr>
                <w:rFonts w:asciiTheme="minorHAnsi" w:hAnsiTheme="minorHAnsi"/>
                <w:bCs/>
              </w:rPr>
            </w:pPr>
            <w:r w:rsidRPr="00851295">
              <w:rPr>
                <w:rFonts w:asciiTheme="minorHAnsi" w:hAnsiTheme="minorHAnsi"/>
                <w:bCs/>
              </w:rPr>
              <w:t>POLE</w:t>
            </w:r>
          </w:p>
        </w:tc>
        <w:tc>
          <w:tcPr>
            <w:tcW w:w="7293" w:type="dxa"/>
            <w:shd w:val="clear" w:color="auto" w:fill="auto"/>
          </w:tcPr>
          <w:p w:rsidR="001A323D" w:rsidRPr="00851295" w:rsidRDefault="0061179B" w:rsidP="008A466D">
            <w:pPr>
              <w:pStyle w:val="Corpsdetexte2"/>
              <w:tabs>
                <w:tab w:val="num" w:pos="-374"/>
              </w:tabs>
              <w:spacing w:line="300" w:lineRule="auto"/>
              <w:ind w:right="0"/>
              <w:rPr>
                <w:rFonts w:asciiTheme="minorHAnsi" w:hAnsiTheme="minorHAnsi"/>
                <w:bCs/>
              </w:rPr>
            </w:pPr>
            <w:r w:rsidRPr="00851295">
              <w:rPr>
                <w:rFonts w:asciiTheme="minorHAnsi" w:hAnsiTheme="minorHAnsi"/>
                <w:bCs/>
              </w:rPr>
              <w:t>P</w:t>
            </w:r>
            <w:r w:rsidR="004A295B" w:rsidRPr="00851295">
              <w:rPr>
                <w:rFonts w:asciiTheme="minorHAnsi" w:hAnsiTheme="minorHAnsi"/>
                <w:bCs/>
              </w:rPr>
              <w:t>EA</w:t>
            </w:r>
          </w:p>
        </w:tc>
      </w:tr>
      <w:tr w:rsidR="001A323D" w:rsidRPr="00851295" w:rsidTr="00CD2737">
        <w:tc>
          <w:tcPr>
            <w:tcW w:w="2952" w:type="dxa"/>
            <w:shd w:val="clear" w:color="auto" w:fill="auto"/>
          </w:tcPr>
          <w:p w:rsidR="001A323D" w:rsidRPr="00851295" w:rsidRDefault="00F21F12" w:rsidP="008A466D">
            <w:pPr>
              <w:pStyle w:val="Corpsdetexte2"/>
              <w:tabs>
                <w:tab w:val="num" w:pos="-374"/>
              </w:tabs>
              <w:spacing w:line="300" w:lineRule="auto"/>
              <w:ind w:right="0"/>
              <w:rPr>
                <w:rFonts w:asciiTheme="minorHAnsi" w:hAnsiTheme="minorHAnsi"/>
                <w:bCs/>
              </w:rPr>
            </w:pPr>
            <w:r w:rsidRPr="00851295">
              <w:rPr>
                <w:rFonts w:asciiTheme="minorHAnsi" w:hAnsiTheme="minorHAnsi"/>
                <w:bCs/>
              </w:rPr>
              <w:t>Structure interne</w:t>
            </w:r>
          </w:p>
        </w:tc>
        <w:tc>
          <w:tcPr>
            <w:tcW w:w="7293" w:type="dxa"/>
            <w:shd w:val="clear" w:color="auto" w:fill="auto"/>
          </w:tcPr>
          <w:p w:rsidR="001A323D" w:rsidRPr="00561AED" w:rsidRDefault="001A323D" w:rsidP="008A466D">
            <w:pPr>
              <w:pStyle w:val="Corpsdetexte2"/>
              <w:tabs>
                <w:tab w:val="num" w:pos="-374"/>
              </w:tabs>
              <w:spacing w:line="300" w:lineRule="auto"/>
              <w:ind w:right="0"/>
              <w:rPr>
                <w:rFonts w:asciiTheme="minorHAnsi" w:hAnsiTheme="minorHAnsi"/>
                <w:bCs/>
              </w:rPr>
            </w:pPr>
          </w:p>
        </w:tc>
      </w:tr>
      <w:tr w:rsidR="001A323D" w:rsidRPr="00851295" w:rsidTr="00CD2737">
        <w:tc>
          <w:tcPr>
            <w:tcW w:w="2952" w:type="dxa"/>
            <w:shd w:val="clear" w:color="auto" w:fill="auto"/>
          </w:tcPr>
          <w:p w:rsidR="001A323D" w:rsidRPr="00851295" w:rsidRDefault="001A323D" w:rsidP="008A466D">
            <w:pPr>
              <w:pStyle w:val="Corpsdetexte2"/>
              <w:tabs>
                <w:tab w:val="num" w:pos="-374"/>
              </w:tabs>
              <w:spacing w:line="300" w:lineRule="auto"/>
              <w:ind w:right="0"/>
              <w:rPr>
                <w:rFonts w:asciiTheme="minorHAnsi" w:hAnsiTheme="minorHAnsi"/>
                <w:bCs/>
              </w:rPr>
            </w:pPr>
            <w:r w:rsidRPr="00851295">
              <w:rPr>
                <w:rFonts w:asciiTheme="minorHAnsi" w:hAnsiTheme="minorHAnsi"/>
                <w:bCs/>
              </w:rPr>
              <w:t>Unité de soins</w:t>
            </w:r>
          </w:p>
        </w:tc>
        <w:tc>
          <w:tcPr>
            <w:tcW w:w="7293" w:type="dxa"/>
            <w:shd w:val="clear" w:color="auto" w:fill="auto"/>
          </w:tcPr>
          <w:p w:rsidR="001A323D" w:rsidRPr="00561AED" w:rsidRDefault="007719B3" w:rsidP="008A466D">
            <w:pPr>
              <w:pStyle w:val="En-tte"/>
              <w:spacing w:line="30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Unité commune PC pole PEA</w:t>
            </w:r>
          </w:p>
        </w:tc>
      </w:tr>
      <w:tr w:rsidR="001A323D" w:rsidRPr="00851295" w:rsidTr="00CD2737">
        <w:tc>
          <w:tcPr>
            <w:tcW w:w="2952" w:type="dxa"/>
            <w:shd w:val="clear" w:color="auto" w:fill="auto"/>
          </w:tcPr>
          <w:p w:rsidR="001A323D" w:rsidRPr="00851295" w:rsidRDefault="001A323D" w:rsidP="008A466D">
            <w:pPr>
              <w:pStyle w:val="Corpsdetexte2"/>
              <w:tabs>
                <w:tab w:val="num" w:pos="-374"/>
              </w:tabs>
              <w:spacing w:line="300" w:lineRule="auto"/>
              <w:ind w:right="0"/>
              <w:rPr>
                <w:rFonts w:asciiTheme="minorHAnsi" w:hAnsiTheme="minorHAnsi"/>
                <w:bCs/>
              </w:rPr>
            </w:pPr>
            <w:r w:rsidRPr="00851295">
              <w:rPr>
                <w:rFonts w:asciiTheme="minorHAnsi" w:hAnsiTheme="minorHAnsi"/>
                <w:bCs/>
              </w:rPr>
              <w:t>Unité fonctionnelle</w:t>
            </w:r>
          </w:p>
        </w:tc>
        <w:tc>
          <w:tcPr>
            <w:tcW w:w="7293" w:type="dxa"/>
            <w:shd w:val="clear" w:color="auto" w:fill="auto"/>
          </w:tcPr>
          <w:p w:rsidR="00CE5912" w:rsidRPr="00851295" w:rsidRDefault="00CE5912" w:rsidP="008A466D">
            <w:pPr>
              <w:pStyle w:val="Corpsdetexte2"/>
              <w:tabs>
                <w:tab w:val="num" w:pos="-374"/>
              </w:tabs>
              <w:spacing w:line="300" w:lineRule="auto"/>
              <w:ind w:right="0"/>
              <w:jc w:val="left"/>
              <w:rPr>
                <w:rFonts w:asciiTheme="minorHAnsi" w:hAnsiTheme="minorHAnsi"/>
                <w:bCs/>
              </w:rPr>
            </w:pPr>
          </w:p>
        </w:tc>
      </w:tr>
    </w:tbl>
    <w:p w:rsidR="00CE5912" w:rsidRPr="008A466D" w:rsidRDefault="00CE5912" w:rsidP="008A466D">
      <w:pPr>
        <w:spacing w:before="120" w:line="300" w:lineRule="auto"/>
        <w:jc w:val="both"/>
        <w:rPr>
          <w:rFonts w:ascii="Calibri" w:hAnsi="Calibri" w:cs="Calibri"/>
          <w:i/>
        </w:rPr>
      </w:pPr>
      <w:r w:rsidRPr="008A466D">
        <w:rPr>
          <w:rFonts w:ascii="Calibri" w:hAnsi="Calibri"/>
          <w:bCs/>
          <w:i/>
        </w:rPr>
        <w:t>Cette affectation n’est pas contractuelle et peut être modifiée en fonction des nécessités du service et dans le cadre des projets interne</w:t>
      </w:r>
      <w:r w:rsidR="00D0433C" w:rsidRPr="008A466D">
        <w:rPr>
          <w:rFonts w:ascii="Calibri" w:hAnsi="Calibri"/>
          <w:bCs/>
          <w:i/>
        </w:rPr>
        <w:t>s</w:t>
      </w:r>
      <w:r w:rsidRPr="008A466D">
        <w:rPr>
          <w:rFonts w:ascii="Calibri" w:hAnsi="Calibri"/>
          <w:bCs/>
          <w:i/>
        </w:rPr>
        <w:t xml:space="preserve"> au pôle PEA. </w:t>
      </w:r>
      <w:r w:rsidRPr="008A466D">
        <w:rPr>
          <w:rFonts w:ascii="Calibri" w:hAnsi="Calibri" w:cs="Calibri"/>
          <w:i/>
        </w:rPr>
        <w:t>Dans le cadre du projet de pôle il est possible d’être amené à avoir des activités à la fois sur l’intra-hospitalier et l’un des sites extérieurs.</w:t>
      </w:r>
    </w:p>
    <w:p w:rsidR="008A466D" w:rsidRDefault="008A466D" w:rsidP="006C0860">
      <w:p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</w:p>
    <w:p w:rsidR="00ED0C36" w:rsidRPr="00CD2737" w:rsidRDefault="001A323D" w:rsidP="008A466D">
      <w:pPr>
        <w:pStyle w:val="Titre2"/>
        <w:numPr>
          <w:ilvl w:val="0"/>
          <w:numId w:val="1"/>
        </w:numPr>
        <w:tabs>
          <w:tab w:val="num" w:pos="374"/>
        </w:tabs>
        <w:spacing w:before="480" w:after="160" w:line="300" w:lineRule="auto"/>
        <w:ind w:left="544" w:hanging="527"/>
        <w:jc w:val="both"/>
        <w:rPr>
          <w:rFonts w:asciiTheme="minorHAnsi" w:hAnsiTheme="minorHAnsi"/>
          <w:sz w:val="24"/>
          <w:u w:val="none"/>
        </w:rPr>
      </w:pPr>
      <w:r w:rsidRPr="00CD2737">
        <w:rPr>
          <w:rFonts w:asciiTheme="minorHAnsi" w:hAnsiTheme="minorHAnsi"/>
          <w:sz w:val="24"/>
          <w:u w:val="none"/>
        </w:rPr>
        <w:t>CARACTERISTIQUES DU LIEU D’EXERCICE</w:t>
      </w:r>
    </w:p>
    <w:p w:rsidR="00D0433C" w:rsidRPr="008A466D" w:rsidRDefault="00D0433C" w:rsidP="008A466D">
      <w:pPr>
        <w:autoSpaceDE w:val="0"/>
        <w:autoSpaceDN w:val="0"/>
        <w:adjustRightInd w:val="0"/>
        <w:spacing w:line="300" w:lineRule="auto"/>
        <w:jc w:val="both"/>
        <w:rPr>
          <w:rFonts w:ascii="Calibri" w:hAnsi="Calibri" w:cs="Helvetica"/>
          <w:color w:val="000000"/>
        </w:rPr>
      </w:pPr>
      <w:r w:rsidRPr="008A466D">
        <w:rPr>
          <w:rFonts w:ascii="Calibri" w:hAnsi="Calibri" w:cs="Helvetica"/>
          <w:b/>
          <w:color w:val="000000"/>
        </w:rPr>
        <w:t>Le Pole PEA</w:t>
      </w:r>
      <w:r w:rsidRPr="008A466D">
        <w:rPr>
          <w:rFonts w:ascii="Calibri" w:hAnsi="Calibri" w:cs="Helvetica"/>
          <w:color w:val="000000"/>
        </w:rPr>
        <w:t xml:space="preserve"> : Psychiatrie de l’enfant et de l’adolescent, regroupe 4  Départements répartis sur l’ensemble du territoire du </w:t>
      </w:r>
      <w:proofErr w:type="spellStart"/>
      <w:r w:rsidRPr="008A466D">
        <w:rPr>
          <w:rFonts w:ascii="Calibri" w:hAnsi="Calibri" w:cs="Helvetica"/>
          <w:color w:val="000000"/>
        </w:rPr>
        <w:t>Vinatier</w:t>
      </w:r>
      <w:proofErr w:type="spellEnd"/>
      <w:r w:rsidRPr="008A466D">
        <w:rPr>
          <w:rFonts w:ascii="Calibri" w:hAnsi="Calibri" w:cs="Helvetica"/>
          <w:color w:val="000000"/>
        </w:rPr>
        <w:t xml:space="preserve"> en intra et extra Hospitalier :</w:t>
      </w:r>
    </w:p>
    <w:p w:rsidR="00E20BE7" w:rsidRPr="008A466D" w:rsidRDefault="00E20BE7" w:rsidP="006C086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Helvetica"/>
          <w:color w:val="000000"/>
          <w:sz w:val="10"/>
          <w:szCs w:val="10"/>
        </w:rPr>
      </w:pPr>
    </w:p>
    <w:p w:rsidR="00D0433C" w:rsidRPr="008A466D" w:rsidRDefault="00D0433C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  <w:b/>
        </w:rPr>
      </w:pPr>
      <w:r w:rsidRPr="008A466D">
        <w:rPr>
          <w:rFonts w:asciiTheme="minorHAnsi" w:hAnsiTheme="minorHAnsi" w:cs="Arial"/>
          <w:b/>
        </w:rPr>
        <w:t>Département Périnatalité 0/2 ans et petite enfance 2/5 ans</w:t>
      </w:r>
    </w:p>
    <w:p w:rsidR="00D0433C" w:rsidRPr="008A466D" w:rsidRDefault="00D0433C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8A466D">
        <w:rPr>
          <w:rFonts w:asciiTheme="minorHAnsi" w:hAnsiTheme="minorHAnsi" w:cs="Arial"/>
          <w:b/>
        </w:rPr>
        <w:t>Département Adolescence et psychiatrie transitionnelle</w:t>
      </w:r>
      <w:r w:rsidRPr="008A466D">
        <w:rPr>
          <w:rFonts w:asciiTheme="minorHAnsi" w:hAnsiTheme="minorHAnsi" w:cs="Arial"/>
        </w:rPr>
        <w:t xml:space="preserve"> (PEA/psy de l’adulte) </w:t>
      </w:r>
    </w:p>
    <w:p w:rsidR="00D0433C" w:rsidRPr="008A466D" w:rsidRDefault="00D0433C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8A466D">
        <w:rPr>
          <w:rFonts w:asciiTheme="minorHAnsi" w:hAnsiTheme="minorHAnsi" w:cs="Arial"/>
          <w:b/>
        </w:rPr>
        <w:t>Département TETA</w:t>
      </w:r>
      <w:r w:rsidRPr="008A466D">
        <w:rPr>
          <w:rFonts w:asciiTheme="minorHAnsi" w:hAnsiTheme="minorHAnsi" w:cs="Arial"/>
        </w:rPr>
        <w:t xml:space="preserve"> : </w:t>
      </w:r>
      <w:proofErr w:type="spellStart"/>
      <w:r w:rsidRPr="008A466D">
        <w:rPr>
          <w:rFonts w:asciiTheme="minorHAnsi" w:hAnsiTheme="minorHAnsi" w:cs="Arial"/>
        </w:rPr>
        <w:t>Psychotrauma</w:t>
      </w:r>
      <w:proofErr w:type="spellEnd"/>
      <w:r w:rsidRPr="008A466D">
        <w:rPr>
          <w:rFonts w:asciiTheme="minorHAnsi" w:hAnsiTheme="minorHAnsi" w:cs="Arial"/>
        </w:rPr>
        <w:t xml:space="preserve"> de l’enfant, troubles réactionnels et de l’adaptation, troubles de l’humeur et anxieux ; dimension légale, acculturation, vulnérabilité, réactions symptomatiques de la construction de personnalité, souffrance psychoaffective avec retentissement familial</w:t>
      </w:r>
    </w:p>
    <w:p w:rsidR="00D0433C" w:rsidRPr="008A466D" w:rsidRDefault="00D0433C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8A466D">
        <w:rPr>
          <w:rFonts w:asciiTheme="minorHAnsi" w:hAnsiTheme="minorHAnsi" w:cs="Arial"/>
          <w:b/>
        </w:rPr>
        <w:t>Département SUNRISE</w:t>
      </w:r>
      <w:r w:rsidRPr="008A466D">
        <w:rPr>
          <w:rFonts w:asciiTheme="minorHAnsi" w:hAnsiTheme="minorHAnsi" w:cs="Arial"/>
        </w:rPr>
        <w:t xml:space="preserve"> : troubles neuro-développementaux et trouble du spectre autistique. </w:t>
      </w:r>
    </w:p>
    <w:p w:rsidR="00D0433C" w:rsidRPr="008A466D" w:rsidRDefault="00D0433C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8A466D">
        <w:rPr>
          <w:rFonts w:asciiTheme="minorHAnsi" w:hAnsiTheme="minorHAnsi" w:cs="Arial"/>
        </w:rPr>
        <w:t xml:space="preserve">Ainsi qu’une </w:t>
      </w:r>
      <w:r w:rsidRPr="008A466D">
        <w:rPr>
          <w:rFonts w:asciiTheme="minorHAnsi" w:hAnsiTheme="minorHAnsi" w:cs="Arial"/>
          <w:b/>
        </w:rPr>
        <w:t>Plateforme d’évaluation et d’orientation</w:t>
      </w:r>
      <w:r w:rsidRPr="008A466D">
        <w:rPr>
          <w:rFonts w:asciiTheme="minorHAnsi" w:hAnsiTheme="minorHAnsi" w:cs="Arial"/>
        </w:rPr>
        <w:t> : POP qui est un dispositif téléphonique d’accueil, d’évaluation et d’orientation à destination des patients, des familles, des professionnels de santé et des partenaires des secteurs médico-sociaux et sociaux.</w:t>
      </w:r>
    </w:p>
    <w:p w:rsidR="0056272B" w:rsidRPr="006C0860" w:rsidRDefault="00F21F12" w:rsidP="006C0860">
      <w:pPr>
        <w:pStyle w:val="Titre2"/>
        <w:numPr>
          <w:ilvl w:val="0"/>
          <w:numId w:val="1"/>
        </w:numPr>
        <w:spacing w:before="480" w:after="160" w:line="300" w:lineRule="auto"/>
        <w:ind w:left="403" w:hanging="403"/>
        <w:jc w:val="both"/>
        <w:rPr>
          <w:rFonts w:asciiTheme="minorHAnsi" w:hAnsiTheme="minorHAnsi"/>
          <w:sz w:val="24"/>
          <w:u w:val="none"/>
        </w:rPr>
      </w:pPr>
      <w:r w:rsidRPr="006C0860">
        <w:rPr>
          <w:rFonts w:asciiTheme="minorHAnsi" w:hAnsiTheme="minorHAnsi"/>
          <w:sz w:val="24"/>
          <w:u w:val="none"/>
        </w:rPr>
        <w:t>DEFI</w:t>
      </w:r>
      <w:r w:rsidR="0056272B" w:rsidRPr="006C0860">
        <w:rPr>
          <w:rFonts w:asciiTheme="minorHAnsi" w:hAnsiTheme="minorHAnsi"/>
          <w:sz w:val="24"/>
          <w:u w:val="none"/>
        </w:rPr>
        <w:t>NITION GENERALE DE LA FONCTION</w:t>
      </w:r>
    </w:p>
    <w:p w:rsidR="000C2586" w:rsidRPr="007719B3" w:rsidRDefault="000C2586" w:rsidP="000C2586"/>
    <w:p w:rsidR="000C2586" w:rsidRPr="000C2586" w:rsidRDefault="000C2586" w:rsidP="000C2586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Assure le fil rouge et la coordination </w:t>
      </w:r>
      <w:r w:rsidR="0090075D">
        <w:rPr>
          <w:rFonts w:asciiTheme="minorHAnsi" w:hAnsiTheme="minorHAnsi" w:cs="Arial"/>
        </w:rPr>
        <w:t xml:space="preserve">du </w:t>
      </w:r>
      <w:r>
        <w:rPr>
          <w:rFonts w:asciiTheme="minorHAnsi" w:hAnsiTheme="minorHAnsi" w:cs="Arial"/>
        </w:rPr>
        <w:t>PC de Pôle.</w:t>
      </w:r>
    </w:p>
    <w:p w:rsidR="00E86535" w:rsidRPr="00CD2737" w:rsidRDefault="00E86535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CD2737">
        <w:rPr>
          <w:rFonts w:asciiTheme="minorHAnsi" w:hAnsiTheme="minorHAnsi" w:cs="Arial"/>
        </w:rPr>
        <w:t>La secrétaire assure une mission d’accueil</w:t>
      </w:r>
      <w:r w:rsidR="0090075D">
        <w:rPr>
          <w:rFonts w:asciiTheme="minorHAnsi" w:hAnsiTheme="minorHAnsi" w:cs="Arial"/>
        </w:rPr>
        <w:t xml:space="preserve"> physique et téléphonique</w:t>
      </w:r>
      <w:r w:rsidRPr="00CD2737">
        <w:rPr>
          <w:rFonts w:asciiTheme="minorHAnsi" w:hAnsiTheme="minorHAnsi" w:cs="Arial"/>
        </w:rPr>
        <w:t xml:space="preserve">, d’orientation du public, de planification de saisie et de suivi de l’activité. </w:t>
      </w:r>
    </w:p>
    <w:p w:rsidR="008F3780" w:rsidRDefault="00E86535" w:rsidP="00D40EE1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8F3780">
        <w:rPr>
          <w:rFonts w:asciiTheme="minorHAnsi" w:hAnsiTheme="minorHAnsi" w:cs="Arial"/>
        </w:rPr>
        <w:t xml:space="preserve">Elle travaille en collaboration étroite avec l’ensemble des professionnels de l’UF </w:t>
      </w:r>
      <w:r w:rsidR="0090075D" w:rsidRPr="008F3780">
        <w:rPr>
          <w:rFonts w:asciiTheme="minorHAnsi" w:hAnsiTheme="minorHAnsi" w:cs="Arial"/>
        </w:rPr>
        <w:t>et des usagers</w:t>
      </w:r>
    </w:p>
    <w:p w:rsidR="00E86535" w:rsidRPr="008F3780" w:rsidRDefault="002A0C2E" w:rsidP="00D40EE1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8F3780">
        <w:rPr>
          <w:rFonts w:asciiTheme="minorHAnsi" w:hAnsiTheme="minorHAnsi" w:cs="Arial"/>
        </w:rPr>
        <w:t xml:space="preserve">Son </w:t>
      </w:r>
      <w:r w:rsidR="00E86535" w:rsidRPr="008F3780">
        <w:rPr>
          <w:rFonts w:asciiTheme="minorHAnsi" w:hAnsiTheme="minorHAnsi" w:cs="Arial"/>
        </w:rPr>
        <w:t xml:space="preserve">activité s’inscrit dans le fonctionnement général du </w:t>
      </w:r>
      <w:r w:rsidR="0090075D" w:rsidRPr="008F3780">
        <w:rPr>
          <w:rFonts w:asciiTheme="minorHAnsi" w:hAnsiTheme="minorHAnsi" w:cs="Arial"/>
        </w:rPr>
        <w:t>PC de Pôle</w:t>
      </w:r>
      <w:r w:rsidR="00E86535" w:rsidRPr="008F3780">
        <w:rPr>
          <w:rFonts w:asciiTheme="minorHAnsi" w:hAnsiTheme="minorHAnsi" w:cs="Arial"/>
        </w:rPr>
        <w:t>.</w:t>
      </w:r>
    </w:p>
    <w:p w:rsidR="00E86535" w:rsidRDefault="002A0C2E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CD2737">
        <w:rPr>
          <w:rFonts w:asciiTheme="minorHAnsi" w:hAnsiTheme="minorHAnsi" w:cs="Arial"/>
        </w:rPr>
        <w:t>L</w:t>
      </w:r>
      <w:r w:rsidR="00E86535" w:rsidRPr="00CD2737">
        <w:rPr>
          <w:rFonts w:asciiTheme="minorHAnsi" w:hAnsiTheme="minorHAnsi" w:cs="Arial"/>
        </w:rPr>
        <w:t>a secrétaire entretient, en fonction des besoins, des liens de collaboration av</w:t>
      </w:r>
      <w:r w:rsidR="000C2586">
        <w:rPr>
          <w:rFonts w:asciiTheme="minorHAnsi" w:hAnsiTheme="minorHAnsi" w:cs="Arial"/>
        </w:rPr>
        <w:t xml:space="preserve">ec l’ensemble des UF du </w:t>
      </w:r>
      <w:r w:rsidR="0090075D">
        <w:rPr>
          <w:rFonts w:asciiTheme="minorHAnsi" w:hAnsiTheme="minorHAnsi" w:cs="Arial"/>
        </w:rPr>
        <w:t>Pôle PEA,</w:t>
      </w:r>
      <w:r w:rsidR="000C2586">
        <w:rPr>
          <w:rFonts w:asciiTheme="minorHAnsi" w:hAnsiTheme="minorHAnsi" w:cs="Arial"/>
        </w:rPr>
        <w:t xml:space="preserve"> les cadres…</w:t>
      </w:r>
      <w:r w:rsidR="0090075D">
        <w:rPr>
          <w:rFonts w:asciiTheme="minorHAnsi" w:hAnsiTheme="minorHAnsi" w:cs="Arial"/>
        </w:rPr>
        <w:t>, et les autres services de l’établissement.</w:t>
      </w:r>
    </w:p>
    <w:p w:rsidR="00CE6269" w:rsidRDefault="00CE6269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La secrétaire est </w:t>
      </w:r>
      <w:r w:rsidR="009F2AB3">
        <w:rPr>
          <w:rFonts w:asciiTheme="minorHAnsi" w:hAnsiTheme="minorHAnsi" w:cs="Arial"/>
        </w:rPr>
        <w:t>tenue</w:t>
      </w:r>
      <w:r>
        <w:rPr>
          <w:rFonts w:asciiTheme="minorHAnsi" w:hAnsiTheme="minorHAnsi" w:cs="Arial"/>
        </w:rPr>
        <w:t xml:space="preserve"> au respect du secret professionnel.</w:t>
      </w:r>
    </w:p>
    <w:p w:rsidR="000C2586" w:rsidRPr="00CD2737" w:rsidRDefault="000C2586" w:rsidP="000C2586">
      <w:pPr>
        <w:tabs>
          <w:tab w:val="num" w:pos="1701"/>
        </w:tabs>
        <w:autoSpaceDE w:val="0"/>
        <w:autoSpaceDN w:val="0"/>
        <w:adjustRightInd w:val="0"/>
        <w:spacing w:line="300" w:lineRule="auto"/>
        <w:ind w:left="567" w:right="74"/>
        <w:jc w:val="both"/>
        <w:rPr>
          <w:rFonts w:asciiTheme="minorHAnsi" w:hAnsiTheme="minorHAnsi" w:cs="Arial"/>
        </w:rPr>
      </w:pPr>
    </w:p>
    <w:p w:rsidR="001A323D" w:rsidRDefault="001A323D" w:rsidP="006C0860">
      <w:pPr>
        <w:pStyle w:val="Titre2"/>
        <w:numPr>
          <w:ilvl w:val="0"/>
          <w:numId w:val="1"/>
        </w:numPr>
        <w:tabs>
          <w:tab w:val="num" w:pos="374"/>
        </w:tabs>
        <w:spacing w:before="480" w:after="160" w:line="300" w:lineRule="auto"/>
        <w:ind w:left="544" w:hanging="527"/>
        <w:jc w:val="both"/>
        <w:rPr>
          <w:rFonts w:asciiTheme="minorHAnsi" w:hAnsiTheme="minorHAnsi"/>
          <w:sz w:val="24"/>
          <w:u w:val="none"/>
        </w:rPr>
      </w:pPr>
      <w:r w:rsidRPr="00CD2737">
        <w:rPr>
          <w:rFonts w:asciiTheme="minorHAnsi" w:hAnsiTheme="minorHAnsi"/>
          <w:sz w:val="24"/>
          <w:u w:val="none"/>
        </w:rPr>
        <w:lastRenderedPageBreak/>
        <w:t>ACTIVITES PRINCIPALES</w:t>
      </w:r>
    </w:p>
    <w:p w:rsidR="002A0C2E" w:rsidRPr="00CD2737" w:rsidRDefault="002A0C2E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CD2737">
        <w:rPr>
          <w:rFonts w:asciiTheme="minorHAnsi" w:hAnsiTheme="minorHAnsi" w:cs="Arial"/>
        </w:rPr>
        <w:t xml:space="preserve">Accueil </w:t>
      </w:r>
      <w:r w:rsidR="007E0F5B">
        <w:rPr>
          <w:rFonts w:asciiTheme="minorHAnsi" w:hAnsiTheme="minorHAnsi" w:cs="Arial"/>
        </w:rPr>
        <w:t xml:space="preserve">physique et </w:t>
      </w:r>
      <w:r w:rsidRPr="00CD2737">
        <w:rPr>
          <w:rFonts w:asciiTheme="minorHAnsi" w:hAnsiTheme="minorHAnsi" w:cs="Arial"/>
        </w:rPr>
        <w:t xml:space="preserve">téléphonique : renseignements, orientation </w:t>
      </w:r>
      <w:r w:rsidR="00B40755">
        <w:rPr>
          <w:rFonts w:asciiTheme="minorHAnsi" w:hAnsiTheme="minorHAnsi" w:cs="Arial"/>
        </w:rPr>
        <w:t xml:space="preserve">et prise en compte </w:t>
      </w:r>
      <w:r w:rsidRPr="00CD2737">
        <w:rPr>
          <w:rFonts w:asciiTheme="minorHAnsi" w:hAnsiTheme="minorHAnsi" w:cs="Arial"/>
        </w:rPr>
        <w:t xml:space="preserve">des demandes, </w:t>
      </w:r>
      <w:r w:rsidR="007E0F5B">
        <w:rPr>
          <w:rFonts w:asciiTheme="minorHAnsi" w:hAnsiTheme="minorHAnsi" w:cs="Arial"/>
        </w:rPr>
        <w:t>accueil des consultants</w:t>
      </w:r>
      <w:r w:rsidR="00B40755">
        <w:rPr>
          <w:rFonts w:asciiTheme="minorHAnsi" w:hAnsiTheme="minorHAnsi" w:cs="Arial"/>
        </w:rPr>
        <w:t xml:space="preserve"> et des usagers</w:t>
      </w:r>
      <w:r w:rsidR="007E0F5B">
        <w:rPr>
          <w:rFonts w:asciiTheme="minorHAnsi" w:hAnsiTheme="minorHAnsi" w:cs="Arial"/>
        </w:rPr>
        <w:t>..</w:t>
      </w:r>
      <w:r w:rsidRPr="00CD2737">
        <w:rPr>
          <w:rFonts w:asciiTheme="minorHAnsi" w:hAnsiTheme="minorHAnsi" w:cs="Arial"/>
        </w:rPr>
        <w:t>.</w:t>
      </w:r>
    </w:p>
    <w:p w:rsidR="0090075D" w:rsidRDefault="0090075D" w:rsidP="0090075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Gestion des agendas des Assistants de Pôle et des professionnels du PC</w:t>
      </w:r>
    </w:p>
    <w:p w:rsidR="000C2586" w:rsidRDefault="00883D16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Gestion de l’</w:t>
      </w:r>
      <w:r w:rsidR="000C2586">
        <w:rPr>
          <w:rFonts w:asciiTheme="minorHAnsi" w:hAnsiTheme="minorHAnsi" w:cs="Arial"/>
        </w:rPr>
        <w:t>arbores</w:t>
      </w:r>
      <w:r w:rsidR="0090075D">
        <w:rPr>
          <w:rFonts w:asciiTheme="minorHAnsi" w:hAnsiTheme="minorHAnsi" w:cs="Arial"/>
        </w:rPr>
        <w:t>cence informatique du Pôle</w:t>
      </w:r>
    </w:p>
    <w:p w:rsidR="002A0C2E" w:rsidRDefault="007267C7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CD2737">
        <w:rPr>
          <w:rFonts w:asciiTheme="minorHAnsi" w:hAnsiTheme="minorHAnsi" w:cs="Arial"/>
        </w:rPr>
        <w:t>T</w:t>
      </w:r>
      <w:r w:rsidR="002A0C2E" w:rsidRPr="00CD2737">
        <w:rPr>
          <w:rFonts w:asciiTheme="minorHAnsi" w:hAnsiTheme="minorHAnsi" w:cs="Arial"/>
        </w:rPr>
        <w:t>ravail de bureautique classique</w:t>
      </w:r>
      <w:r w:rsidR="00B40755">
        <w:rPr>
          <w:rFonts w:asciiTheme="minorHAnsi" w:hAnsiTheme="minorHAnsi" w:cs="Arial"/>
        </w:rPr>
        <w:t xml:space="preserve"> : </w:t>
      </w:r>
      <w:r w:rsidR="008F3780">
        <w:rPr>
          <w:rFonts w:asciiTheme="minorHAnsi" w:hAnsiTheme="minorHAnsi" w:cs="Arial"/>
          <w:highlight w:val="yellow"/>
        </w:rPr>
        <w:t>mise à jour de</w:t>
      </w:r>
      <w:r w:rsidR="008F3780" w:rsidRPr="008F3780">
        <w:rPr>
          <w:rFonts w:asciiTheme="minorHAnsi" w:hAnsiTheme="minorHAnsi" w:cs="Arial"/>
          <w:highlight w:val="yellow"/>
        </w:rPr>
        <w:t xml:space="preserve"> documents</w:t>
      </w:r>
      <w:r w:rsidR="008F3780">
        <w:rPr>
          <w:rFonts w:asciiTheme="minorHAnsi" w:hAnsiTheme="minorHAnsi" w:cs="Arial"/>
        </w:rPr>
        <w:t xml:space="preserve">, </w:t>
      </w:r>
      <w:r w:rsidR="002A0C2E" w:rsidRPr="00CD2737">
        <w:rPr>
          <w:rFonts w:asciiTheme="minorHAnsi" w:hAnsiTheme="minorHAnsi" w:cs="Arial"/>
        </w:rPr>
        <w:t xml:space="preserve">frappe et mise en forme de documents, rapports, </w:t>
      </w:r>
      <w:r w:rsidR="007E0F5B">
        <w:rPr>
          <w:rFonts w:asciiTheme="minorHAnsi" w:hAnsiTheme="minorHAnsi" w:cs="Arial"/>
        </w:rPr>
        <w:t xml:space="preserve">synthèses, </w:t>
      </w:r>
      <w:r w:rsidR="00B40755">
        <w:rPr>
          <w:rFonts w:asciiTheme="minorHAnsi" w:hAnsiTheme="minorHAnsi" w:cs="Arial"/>
        </w:rPr>
        <w:t>courriers..</w:t>
      </w:r>
      <w:r w:rsidR="002A0C2E" w:rsidRPr="00CD2737">
        <w:rPr>
          <w:rFonts w:asciiTheme="minorHAnsi" w:hAnsiTheme="minorHAnsi" w:cs="Arial"/>
        </w:rPr>
        <w:t>.</w:t>
      </w:r>
    </w:p>
    <w:p w:rsidR="000C2586" w:rsidRDefault="007E0F5B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Rédaction des</w:t>
      </w:r>
      <w:r w:rsidR="000C2586">
        <w:rPr>
          <w:rFonts w:asciiTheme="minorHAnsi" w:hAnsiTheme="minorHAnsi" w:cs="Arial"/>
        </w:rPr>
        <w:t xml:space="preserve"> </w:t>
      </w:r>
      <w:proofErr w:type="spellStart"/>
      <w:r w:rsidR="000C2586">
        <w:rPr>
          <w:rFonts w:asciiTheme="minorHAnsi" w:hAnsiTheme="minorHAnsi" w:cs="Arial"/>
        </w:rPr>
        <w:t>compte</w:t>
      </w:r>
      <w:r w:rsidR="0090075D">
        <w:rPr>
          <w:rFonts w:asciiTheme="minorHAnsi" w:hAnsiTheme="minorHAnsi" w:cs="Arial"/>
        </w:rPr>
        <w:t>s</w:t>
      </w:r>
      <w:r w:rsidR="000C2586">
        <w:rPr>
          <w:rFonts w:asciiTheme="minorHAnsi" w:hAnsiTheme="minorHAnsi" w:cs="Arial"/>
        </w:rPr>
        <w:t>-rendu</w:t>
      </w:r>
      <w:r>
        <w:rPr>
          <w:rFonts w:asciiTheme="minorHAnsi" w:hAnsiTheme="minorHAnsi" w:cs="Arial"/>
        </w:rPr>
        <w:t>s</w:t>
      </w:r>
      <w:proofErr w:type="spellEnd"/>
      <w:r>
        <w:rPr>
          <w:rFonts w:asciiTheme="minorHAnsi" w:hAnsiTheme="minorHAnsi" w:cs="Arial"/>
        </w:rPr>
        <w:t xml:space="preserve"> de réunion</w:t>
      </w:r>
      <w:r w:rsidR="005F4EC9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(réunion d’encadrement…)</w:t>
      </w:r>
    </w:p>
    <w:p w:rsidR="002A0C2E" w:rsidRPr="00CD2737" w:rsidRDefault="007267C7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CD2737">
        <w:rPr>
          <w:rFonts w:asciiTheme="minorHAnsi" w:hAnsiTheme="minorHAnsi" w:cs="Arial"/>
        </w:rPr>
        <w:t>T</w:t>
      </w:r>
      <w:r w:rsidR="002A0C2E" w:rsidRPr="00CD2737">
        <w:rPr>
          <w:rFonts w:asciiTheme="minorHAnsi" w:hAnsiTheme="minorHAnsi" w:cs="Arial"/>
        </w:rPr>
        <w:t>raitement du courrier, des dossiers et des documents médicaux (enregistrement, tri, diffusion et archivage).</w:t>
      </w:r>
    </w:p>
    <w:p w:rsidR="0090075D" w:rsidRDefault="0090075D" w:rsidP="0090075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Travail en lien avec la chargée de communication</w:t>
      </w:r>
    </w:p>
    <w:p w:rsidR="002A0C2E" w:rsidRDefault="007267C7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CD2737">
        <w:rPr>
          <w:rFonts w:asciiTheme="minorHAnsi" w:hAnsiTheme="minorHAnsi" w:cs="Arial"/>
        </w:rPr>
        <w:t>L</w:t>
      </w:r>
      <w:r w:rsidR="002A0C2E" w:rsidRPr="00CD2737">
        <w:rPr>
          <w:rFonts w:asciiTheme="minorHAnsi" w:hAnsiTheme="minorHAnsi" w:cs="Arial"/>
        </w:rPr>
        <w:t>iens avec les partenaires du réseau.</w:t>
      </w:r>
    </w:p>
    <w:p w:rsidR="000040FB" w:rsidRPr="00CD2737" w:rsidRDefault="000040FB" w:rsidP="006C0860">
      <w:pPr>
        <w:pStyle w:val="Titre2"/>
        <w:numPr>
          <w:ilvl w:val="0"/>
          <w:numId w:val="1"/>
        </w:numPr>
        <w:tabs>
          <w:tab w:val="num" w:pos="374"/>
        </w:tabs>
        <w:spacing w:before="480" w:after="160" w:line="300" w:lineRule="auto"/>
        <w:ind w:left="544" w:hanging="527"/>
        <w:jc w:val="both"/>
        <w:rPr>
          <w:rFonts w:asciiTheme="minorHAnsi" w:hAnsiTheme="minorHAnsi"/>
          <w:sz w:val="24"/>
          <w:u w:val="none"/>
        </w:rPr>
      </w:pPr>
      <w:r w:rsidRPr="00CD2737">
        <w:rPr>
          <w:rFonts w:asciiTheme="minorHAnsi" w:hAnsiTheme="minorHAnsi"/>
          <w:sz w:val="24"/>
          <w:u w:val="none"/>
        </w:rPr>
        <w:t>ACTIVITES SPECIFIQUES</w:t>
      </w:r>
      <w:r w:rsidR="005F4EC9">
        <w:rPr>
          <w:rFonts w:asciiTheme="minorHAnsi" w:hAnsiTheme="minorHAnsi"/>
          <w:sz w:val="24"/>
          <w:u w:val="none"/>
        </w:rPr>
        <w:t xml:space="preserve"> (en lien avec le CAP et les CSS)</w:t>
      </w:r>
    </w:p>
    <w:p w:rsidR="00442EF2" w:rsidRPr="00442EF2" w:rsidRDefault="00442EF2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  <w:highlight w:val="yellow"/>
        </w:rPr>
      </w:pPr>
      <w:r w:rsidRPr="00442EF2">
        <w:rPr>
          <w:rFonts w:asciiTheme="minorHAnsi" w:hAnsiTheme="minorHAnsi" w:cs="Arial"/>
          <w:highlight w:val="yellow"/>
        </w:rPr>
        <w:t>Sous régisseur suppléant</w:t>
      </w:r>
      <w:r>
        <w:rPr>
          <w:rFonts w:asciiTheme="minorHAnsi" w:hAnsiTheme="minorHAnsi" w:cs="Arial"/>
          <w:highlight w:val="yellow"/>
        </w:rPr>
        <w:t> : remboursements et suivi des menues dépenses</w:t>
      </w:r>
    </w:p>
    <w:p w:rsidR="005F4EC9" w:rsidRDefault="005F4EC9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Gestion des d</w:t>
      </w:r>
      <w:r w:rsidR="0090075D">
        <w:rPr>
          <w:rFonts w:asciiTheme="minorHAnsi" w:hAnsiTheme="minorHAnsi" w:cs="Arial"/>
        </w:rPr>
        <w:t>emandes de fermeture des unités</w:t>
      </w:r>
    </w:p>
    <w:p w:rsidR="00883D16" w:rsidRDefault="00B40755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Organisation des événements : </w:t>
      </w:r>
      <w:r w:rsidR="00883D16">
        <w:rPr>
          <w:rFonts w:asciiTheme="minorHAnsi" w:hAnsiTheme="minorHAnsi" w:cs="Arial"/>
        </w:rPr>
        <w:t>réservation des salles</w:t>
      </w:r>
      <w:r w:rsidR="005F4EC9">
        <w:rPr>
          <w:rFonts w:asciiTheme="minorHAnsi" w:hAnsiTheme="minorHAnsi" w:cs="Arial"/>
        </w:rPr>
        <w:t>, logistique</w:t>
      </w:r>
      <w:r>
        <w:rPr>
          <w:rFonts w:asciiTheme="minorHAnsi" w:hAnsiTheme="minorHAnsi" w:cs="Arial"/>
        </w:rPr>
        <w:t>…</w:t>
      </w:r>
    </w:p>
    <w:p w:rsidR="00442EF2" w:rsidRPr="00442EF2" w:rsidRDefault="00883D16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  <w:highlight w:val="yellow"/>
        </w:rPr>
      </w:pPr>
      <w:r w:rsidRPr="00442EF2">
        <w:rPr>
          <w:rFonts w:asciiTheme="minorHAnsi" w:hAnsiTheme="minorHAnsi" w:cs="Arial"/>
          <w:highlight w:val="yellow"/>
        </w:rPr>
        <w:t>Formation continue</w:t>
      </w:r>
      <w:r w:rsidR="00442EF2" w:rsidRPr="00442EF2">
        <w:rPr>
          <w:rFonts w:asciiTheme="minorHAnsi" w:hAnsiTheme="minorHAnsi" w:cs="Arial"/>
          <w:highlight w:val="yellow"/>
        </w:rPr>
        <w:t> : suivi des demandes, gestion et suivi des dossiers</w:t>
      </w:r>
    </w:p>
    <w:p w:rsidR="00883D16" w:rsidRDefault="00442EF2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  <w:highlight w:val="yellow"/>
        </w:rPr>
      </w:pPr>
      <w:r w:rsidRPr="00442EF2">
        <w:rPr>
          <w:rFonts w:asciiTheme="minorHAnsi" w:hAnsiTheme="minorHAnsi" w:cs="Arial"/>
          <w:highlight w:val="yellow"/>
        </w:rPr>
        <w:t>Conventions de partenariat, supervision, prestations : suivi des dossiers</w:t>
      </w:r>
    </w:p>
    <w:p w:rsidR="000B7528" w:rsidRPr="00442EF2" w:rsidRDefault="000B7528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  <w:highlight w:val="yellow"/>
        </w:rPr>
      </w:pPr>
      <w:r>
        <w:rPr>
          <w:rFonts w:asciiTheme="minorHAnsi" w:hAnsiTheme="minorHAnsi" w:cs="Arial"/>
          <w:highlight w:val="yellow"/>
        </w:rPr>
        <w:t>Suivi des budgets socio</w:t>
      </w:r>
      <w:bookmarkStart w:id="0" w:name="_GoBack"/>
      <w:bookmarkEnd w:id="0"/>
    </w:p>
    <w:p w:rsidR="005F4EC9" w:rsidRDefault="005F4EC9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Recensement des besoins</w:t>
      </w:r>
      <w:r w:rsidR="00B40755">
        <w:rPr>
          <w:rFonts w:asciiTheme="minorHAnsi" w:hAnsiTheme="minorHAnsi" w:cs="Arial"/>
        </w:rPr>
        <w:t xml:space="preserve"> : </w:t>
      </w:r>
      <w:r w:rsidR="00442EF2">
        <w:rPr>
          <w:rFonts w:asciiTheme="minorHAnsi" w:hAnsiTheme="minorHAnsi" w:cs="Arial"/>
        </w:rPr>
        <w:t>timbres, tampons, abonnements …</w:t>
      </w:r>
    </w:p>
    <w:p w:rsidR="005F4EC9" w:rsidRDefault="005F4EC9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Demandes et suivi des bons d’</w:t>
      </w:r>
      <w:r w:rsidR="0090075D">
        <w:rPr>
          <w:rFonts w:asciiTheme="minorHAnsi" w:hAnsiTheme="minorHAnsi" w:cs="Arial"/>
        </w:rPr>
        <w:t>engagement et de commandes</w:t>
      </w:r>
    </w:p>
    <w:p w:rsidR="0090075D" w:rsidRDefault="0090075D" w:rsidP="0090075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Organisation logistique : déplacements, suivi de la signalétique du Pôle…</w:t>
      </w:r>
    </w:p>
    <w:p w:rsidR="003A1250" w:rsidRPr="0090075D" w:rsidRDefault="007267C7" w:rsidP="0090075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CD2737">
        <w:rPr>
          <w:rFonts w:asciiTheme="minorHAnsi" w:hAnsiTheme="minorHAnsi" w:cs="Arial"/>
        </w:rPr>
        <w:t>Recueil des données statistiques reliées à l’activité des UF et transmission aux professionnel</w:t>
      </w:r>
      <w:r w:rsidR="0090075D">
        <w:rPr>
          <w:rFonts w:asciiTheme="minorHAnsi" w:hAnsiTheme="minorHAnsi" w:cs="Arial"/>
        </w:rPr>
        <w:t>s demandeurs et aux partenaires</w:t>
      </w:r>
      <w:r w:rsidR="003A1250" w:rsidRPr="0090075D">
        <w:rPr>
          <w:rFonts w:asciiTheme="minorHAnsi" w:hAnsiTheme="minorHAnsi" w:cs="Arial"/>
        </w:rPr>
        <w:t xml:space="preserve"> </w:t>
      </w:r>
    </w:p>
    <w:p w:rsidR="005F4EC9" w:rsidRDefault="005F4EC9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Aide à la préparation des journées de Pôle</w:t>
      </w:r>
    </w:p>
    <w:p w:rsidR="005F4EC9" w:rsidRDefault="005F4EC9" w:rsidP="005F4EC9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Collaboration à la rédaction du bilan annuel</w:t>
      </w:r>
      <w:r w:rsidRPr="005F4EC9">
        <w:rPr>
          <w:rFonts w:asciiTheme="minorHAnsi" w:hAnsiTheme="minorHAnsi" w:cs="Arial"/>
        </w:rPr>
        <w:t xml:space="preserve"> </w:t>
      </w:r>
    </w:p>
    <w:p w:rsidR="0090075D" w:rsidRDefault="00900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1A323D" w:rsidRPr="00CD2737" w:rsidRDefault="001A323D" w:rsidP="006C0860">
      <w:pPr>
        <w:pStyle w:val="Titre2"/>
        <w:numPr>
          <w:ilvl w:val="0"/>
          <w:numId w:val="1"/>
        </w:numPr>
        <w:tabs>
          <w:tab w:val="num" w:pos="374"/>
        </w:tabs>
        <w:spacing w:before="480" w:after="160" w:line="300" w:lineRule="auto"/>
        <w:ind w:left="544" w:hanging="527"/>
        <w:jc w:val="both"/>
        <w:rPr>
          <w:rFonts w:asciiTheme="minorHAnsi" w:hAnsiTheme="minorHAnsi"/>
          <w:sz w:val="24"/>
          <w:u w:val="none"/>
        </w:rPr>
      </w:pPr>
      <w:r w:rsidRPr="00CD2737">
        <w:rPr>
          <w:rFonts w:asciiTheme="minorHAnsi" w:hAnsiTheme="minorHAnsi"/>
          <w:sz w:val="24"/>
          <w:u w:val="none"/>
        </w:rPr>
        <w:lastRenderedPageBreak/>
        <w:t>COMPETENCES ET QUALITES REQUISES</w:t>
      </w:r>
    </w:p>
    <w:p w:rsidR="001A323D" w:rsidRPr="00851295" w:rsidRDefault="001A323D" w:rsidP="006C0860">
      <w:pPr>
        <w:pStyle w:val="Titre2"/>
        <w:numPr>
          <w:ilvl w:val="1"/>
          <w:numId w:val="1"/>
        </w:numPr>
        <w:tabs>
          <w:tab w:val="clear" w:pos="1800"/>
          <w:tab w:val="num" w:pos="935"/>
        </w:tabs>
        <w:spacing w:before="240" w:after="160" w:line="300" w:lineRule="auto"/>
        <w:ind w:left="1798" w:hanging="1089"/>
        <w:jc w:val="both"/>
        <w:rPr>
          <w:rFonts w:asciiTheme="minorHAnsi" w:hAnsiTheme="minorHAnsi"/>
          <w:sz w:val="24"/>
          <w:u w:val="none"/>
        </w:rPr>
      </w:pPr>
      <w:r w:rsidRPr="00851295">
        <w:rPr>
          <w:rFonts w:asciiTheme="minorHAnsi" w:hAnsiTheme="minorHAnsi"/>
          <w:sz w:val="24"/>
          <w:u w:val="none"/>
        </w:rPr>
        <w:t>Formation souhaitée</w:t>
      </w:r>
    </w:p>
    <w:p w:rsidR="006037FC" w:rsidRPr="00851295" w:rsidRDefault="006037FC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851295">
        <w:rPr>
          <w:rFonts w:asciiTheme="minorHAnsi" w:hAnsiTheme="minorHAnsi" w:cs="Arial"/>
        </w:rPr>
        <w:t>Expérience dans le domaine du secrétariat</w:t>
      </w:r>
    </w:p>
    <w:p w:rsidR="006037FC" w:rsidRPr="00851295" w:rsidRDefault="006037FC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851295">
        <w:rPr>
          <w:rFonts w:asciiTheme="minorHAnsi" w:hAnsiTheme="minorHAnsi" w:cs="Arial"/>
        </w:rPr>
        <w:t>Formation à la mission de secrétariat</w:t>
      </w:r>
    </w:p>
    <w:p w:rsidR="001A323D" w:rsidRPr="00851295" w:rsidRDefault="001A323D" w:rsidP="006C0860">
      <w:pPr>
        <w:pStyle w:val="Titre2"/>
        <w:numPr>
          <w:ilvl w:val="1"/>
          <w:numId w:val="1"/>
        </w:numPr>
        <w:tabs>
          <w:tab w:val="clear" w:pos="1800"/>
          <w:tab w:val="num" w:pos="935"/>
        </w:tabs>
        <w:spacing w:before="240" w:after="160" w:line="300" w:lineRule="auto"/>
        <w:ind w:left="1798" w:hanging="1089"/>
        <w:jc w:val="both"/>
        <w:rPr>
          <w:rFonts w:asciiTheme="minorHAnsi" w:hAnsiTheme="minorHAnsi"/>
          <w:sz w:val="24"/>
          <w:u w:val="none"/>
        </w:rPr>
      </w:pPr>
      <w:r w:rsidRPr="00851295">
        <w:rPr>
          <w:rFonts w:asciiTheme="minorHAnsi" w:hAnsiTheme="minorHAnsi"/>
          <w:sz w:val="24"/>
          <w:u w:val="none"/>
        </w:rPr>
        <w:t>Expérience professionnelle</w:t>
      </w:r>
    </w:p>
    <w:p w:rsidR="009128DF" w:rsidRPr="00CD2737" w:rsidRDefault="009128DF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CD2737">
        <w:rPr>
          <w:rFonts w:asciiTheme="minorHAnsi" w:hAnsiTheme="minorHAnsi" w:cs="Arial"/>
        </w:rPr>
        <w:t>Maîtrise approfondie de l’orthographe et de la mise en forme des documents,</w:t>
      </w:r>
    </w:p>
    <w:p w:rsidR="009128DF" w:rsidRDefault="009128DF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CD2737">
        <w:rPr>
          <w:rFonts w:asciiTheme="minorHAnsi" w:hAnsiTheme="minorHAnsi" w:cs="Arial"/>
        </w:rPr>
        <w:t>Discrétion,</w:t>
      </w:r>
    </w:p>
    <w:p w:rsidR="00883D16" w:rsidRPr="00CD2737" w:rsidRDefault="00883D16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Rigueur, ponctualité, fiabilité</w:t>
      </w:r>
    </w:p>
    <w:p w:rsidR="009128DF" w:rsidRPr="00CD2737" w:rsidRDefault="009128DF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CD2737">
        <w:rPr>
          <w:rFonts w:asciiTheme="minorHAnsi" w:hAnsiTheme="minorHAnsi" w:cs="Arial"/>
        </w:rPr>
        <w:t>Organisation,</w:t>
      </w:r>
    </w:p>
    <w:p w:rsidR="009128DF" w:rsidRPr="00CD2737" w:rsidRDefault="009128DF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CD2737">
        <w:rPr>
          <w:rFonts w:asciiTheme="minorHAnsi" w:hAnsiTheme="minorHAnsi" w:cs="Arial"/>
        </w:rPr>
        <w:t>Autonomie,</w:t>
      </w:r>
    </w:p>
    <w:p w:rsidR="009128DF" w:rsidRPr="00CD2737" w:rsidRDefault="009128DF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CD2737">
        <w:rPr>
          <w:rFonts w:asciiTheme="minorHAnsi" w:hAnsiTheme="minorHAnsi" w:cs="Arial"/>
        </w:rPr>
        <w:t>Bon relationnel avec les services,</w:t>
      </w:r>
    </w:p>
    <w:p w:rsidR="009128DF" w:rsidRDefault="009128DF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CD2737">
        <w:rPr>
          <w:rFonts w:asciiTheme="minorHAnsi" w:hAnsiTheme="minorHAnsi" w:cs="Arial"/>
        </w:rPr>
        <w:t>Capacités d’adaptation.</w:t>
      </w:r>
    </w:p>
    <w:p w:rsidR="00883D16" w:rsidRDefault="00883D16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Sensibilité pour la pédopsychiatrie et/ou intérêt pour cette discipline.</w:t>
      </w:r>
    </w:p>
    <w:p w:rsidR="001A323D" w:rsidRPr="00851295" w:rsidRDefault="001A323D" w:rsidP="00883D16">
      <w:pPr>
        <w:pStyle w:val="Titre2"/>
        <w:numPr>
          <w:ilvl w:val="1"/>
          <w:numId w:val="1"/>
        </w:numPr>
        <w:tabs>
          <w:tab w:val="clear" w:pos="1800"/>
          <w:tab w:val="num" w:pos="935"/>
        </w:tabs>
        <w:spacing w:before="240" w:after="160" w:line="300" w:lineRule="auto"/>
        <w:ind w:left="1798" w:hanging="1089"/>
        <w:jc w:val="both"/>
        <w:rPr>
          <w:rFonts w:asciiTheme="minorHAnsi" w:hAnsiTheme="minorHAnsi"/>
          <w:sz w:val="24"/>
          <w:u w:val="none"/>
        </w:rPr>
      </w:pPr>
      <w:r w:rsidRPr="00851295">
        <w:rPr>
          <w:rFonts w:asciiTheme="minorHAnsi" w:hAnsiTheme="minorHAnsi"/>
          <w:sz w:val="24"/>
          <w:u w:val="none"/>
        </w:rPr>
        <w:t>Connaissances spécifiques attendues</w:t>
      </w:r>
    </w:p>
    <w:p w:rsidR="006037FC" w:rsidRPr="00CD2737" w:rsidRDefault="006037FC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CD2737">
        <w:rPr>
          <w:rFonts w:asciiTheme="minorHAnsi" w:hAnsiTheme="minorHAnsi" w:cs="Arial"/>
        </w:rPr>
        <w:t>Utiliser et maîtriser les outils bureautiques (Word, Excel, Power point, Access)</w:t>
      </w:r>
    </w:p>
    <w:p w:rsidR="006037FC" w:rsidRPr="00CD2737" w:rsidRDefault="00014BD4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CD2737">
        <w:rPr>
          <w:rFonts w:asciiTheme="minorHAnsi" w:hAnsiTheme="minorHAnsi" w:cs="Arial"/>
        </w:rPr>
        <w:t>F</w:t>
      </w:r>
      <w:r w:rsidR="006037FC" w:rsidRPr="00CD2737">
        <w:rPr>
          <w:rFonts w:asciiTheme="minorHAnsi" w:hAnsiTheme="minorHAnsi" w:cs="Arial"/>
        </w:rPr>
        <w:t>iltrer les appels et les demandes téléphoniques,</w:t>
      </w:r>
    </w:p>
    <w:p w:rsidR="006037FC" w:rsidRPr="00CD2737" w:rsidRDefault="00014BD4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CD2737">
        <w:rPr>
          <w:rFonts w:asciiTheme="minorHAnsi" w:hAnsiTheme="minorHAnsi" w:cs="Arial"/>
        </w:rPr>
        <w:t>R</w:t>
      </w:r>
      <w:r w:rsidR="006037FC" w:rsidRPr="00CD2737">
        <w:rPr>
          <w:rFonts w:asciiTheme="minorHAnsi" w:hAnsiTheme="minorHAnsi" w:cs="Arial"/>
        </w:rPr>
        <w:t>enseigner les interlocuteurs,</w:t>
      </w:r>
    </w:p>
    <w:p w:rsidR="006037FC" w:rsidRPr="00CD2737" w:rsidRDefault="00014BD4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CD2737">
        <w:rPr>
          <w:rFonts w:asciiTheme="minorHAnsi" w:hAnsiTheme="minorHAnsi" w:cs="Arial"/>
        </w:rPr>
        <w:t>R</w:t>
      </w:r>
      <w:r w:rsidR="006037FC" w:rsidRPr="00CD2737">
        <w:rPr>
          <w:rFonts w:asciiTheme="minorHAnsi" w:hAnsiTheme="minorHAnsi" w:cs="Arial"/>
        </w:rPr>
        <w:t>édiger et mettre en forme un document de façon autonome (compte rendu, procès-verbal, dossier, études, tableaux de bord…),</w:t>
      </w:r>
    </w:p>
    <w:p w:rsidR="006037FC" w:rsidRPr="00CD2737" w:rsidRDefault="00014BD4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CD2737">
        <w:rPr>
          <w:rFonts w:asciiTheme="minorHAnsi" w:hAnsiTheme="minorHAnsi" w:cs="Arial"/>
        </w:rPr>
        <w:t>T</w:t>
      </w:r>
      <w:r w:rsidR="006037FC" w:rsidRPr="00CD2737">
        <w:rPr>
          <w:rFonts w:asciiTheme="minorHAnsi" w:hAnsiTheme="minorHAnsi" w:cs="Arial"/>
        </w:rPr>
        <w:t>ravailler en équipe,</w:t>
      </w:r>
    </w:p>
    <w:p w:rsidR="006037FC" w:rsidRPr="00CD2737" w:rsidRDefault="00014BD4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CD2737">
        <w:rPr>
          <w:rFonts w:asciiTheme="minorHAnsi" w:hAnsiTheme="minorHAnsi" w:cs="Arial"/>
        </w:rPr>
        <w:t>O</w:t>
      </w:r>
      <w:r w:rsidR="006037FC" w:rsidRPr="00CD2737">
        <w:rPr>
          <w:rFonts w:asciiTheme="minorHAnsi" w:hAnsiTheme="minorHAnsi" w:cs="Arial"/>
        </w:rPr>
        <w:t>rganiser et prioriser ses activités,</w:t>
      </w:r>
    </w:p>
    <w:p w:rsidR="006037FC" w:rsidRPr="00CD2737" w:rsidRDefault="00014BD4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CD2737">
        <w:rPr>
          <w:rFonts w:asciiTheme="minorHAnsi" w:hAnsiTheme="minorHAnsi" w:cs="Arial"/>
        </w:rPr>
        <w:t>S</w:t>
      </w:r>
      <w:r w:rsidR="006037FC" w:rsidRPr="00CD2737">
        <w:rPr>
          <w:rFonts w:asciiTheme="minorHAnsi" w:hAnsiTheme="minorHAnsi" w:cs="Arial"/>
        </w:rPr>
        <w:t>’exprimer aisément vis-à-vis d’interlocuteurs divers et variés,</w:t>
      </w:r>
    </w:p>
    <w:p w:rsidR="006037FC" w:rsidRDefault="00014BD4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 w:rsidRPr="00CD2737">
        <w:rPr>
          <w:rFonts w:asciiTheme="minorHAnsi" w:hAnsiTheme="minorHAnsi" w:cs="Arial"/>
        </w:rPr>
        <w:t>D</w:t>
      </w:r>
      <w:r w:rsidR="006037FC" w:rsidRPr="00CD2737">
        <w:rPr>
          <w:rFonts w:asciiTheme="minorHAnsi" w:hAnsiTheme="minorHAnsi" w:cs="Arial"/>
        </w:rPr>
        <w:t>éfinir un plan de classement</w:t>
      </w:r>
    </w:p>
    <w:p w:rsidR="00CF61E6" w:rsidRPr="00CD2737" w:rsidRDefault="00CF61E6" w:rsidP="008A466D">
      <w:pPr>
        <w:numPr>
          <w:ilvl w:val="0"/>
          <w:numId w:val="29"/>
        </w:numPr>
        <w:tabs>
          <w:tab w:val="num" w:pos="1701"/>
        </w:tabs>
        <w:autoSpaceDE w:val="0"/>
        <w:autoSpaceDN w:val="0"/>
        <w:adjustRightInd w:val="0"/>
        <w:spacing w:line="300" w:lineRule="auto"/>
        <w:ind w:left="924" w:right="7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Etre en capacité de rendre compte de son activité. </w:t>
      </w:r>
    </w:p>
    <w:p w:rsidR="00AD3194" w:rsidRPr="00851295" w:rsidRDefault="00AD3194" w:rsidP="00AD3194">
      <w:pPr>
        <w:autoSpaceDE w:val="0"/>
        <w:autoSpaceDN w:val="0"/>
        <w:adjustRightInd w:val="0"/>
        <w:ind w:right="74"/>
        <w:rPr>
          <w:rFonts w:asciiTheme="minorHAnsi" w:hAnsiTheme="minorHAnsi" w:cs="Arial"/>
          <w:color w:val="000000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1309"/>
        <w:gridCol w:w="1683"/>
        <w:gridCol w:w="1309"/>
        <w:gridCol w:w="1122"/>
        <w:gridCol w:w="1683"/>
        <w:gridCol w:w="1683"/>
      </w:tblGrid>
      <w:tr w:rsidR="006037FC" w:rsidRPr="00851295" w:rsidTr="00E63199">
        <w:trPr>
          <w:trHeight w:val="501"/>
        </w:trPr>
        <w:tc>
          <w:tcPr>
            <w:tcW w:w="10019" w:type="dxa"/>
            <w:gridSpan w:val="7"/>
            <w:shd w:val="clear" w:color="auto" w:fill="auto"/>
            <w:vAlign w:val="center"/>
          </w:tcPr>
          <w:p w:rsidR="006037FC" w:rsidRPr="00851295" w:rsidRDefault="006037FC" w:rsidP="00E63199">
            <w:pPr>
              <w:jc w:val="center"/>
              <w:rPr>
                <w:rFonts w:asciiTheme="minorHAnsi" w:hAnsiTheme="minorHAnsi" w:cs="Arial"/>
              </w:rPr>
            </w:pPr>
            <w:r w:rsidRPr="00851295">
              <w:rPr>
                <w:rFonts w:asciiTheme="minorHAnsi" w:hAnsiTheme="minorHAnsi" w:cs="Arial"/>
                <w:smallCaps/>
              </w:rPr>
              <w:t>Connaissances associées</w:t>
            </w:r>
          </w:p>
        </w:tc>
      </w:tr>
      <w:tr w:rsidR="006037FC" w:rsidRPr="00851295" w:rsidTr="00E63199">
        <w:tc>
          <w:tcPr>
            <w:tcW w:w="1230" w:type="dxa"/>
            <w:shd w:val="clear" w:color="auto" w:fill="auto"/>
            <w:vAlign w:val="center"/>
          </w:tcPr>
          <w:p w:rsidR="006037FC" w:rsidRPr="00851295" w:rsidRDefault="006037FC" w:rsidP="00E631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5129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Techniques de secrétariat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037FC" w:rsidRPr="00851295" w:rsidRDefault="006037FC" w:rsidP="00E631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5129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Bureautique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037FC" w:rsidRPr="00851295" w:rsidRDefault="006037FC" w:rsidP="00E631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5129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Organisation </w:t>
            </w:r>
            <w:r w:rsidR="0079224E" w:rsidRPr="0085129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&amp;</w:t>
            </w:r>
            <w:r w:rsidRPr="0085129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fonctionnement</w:t>
            </w:r>
          </w:p>
          <w:p w:rsidR="006037FC" w:rsidRPr="00851295" w:rsidRDefault="006037FC" w:rsidP="00E631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5129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interne de</w:t>
            </w:r>
          </w:p>
          <w:p w:rsidR="006037FC" w:rsidRPr="00851295" w:rsidRDefault="006037FC" w:rsidP="00E631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5129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l'établissement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037FC" w:rsidRPr="00851295" w:rsidRDefault="006037FC" w:rsidP="00E631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5129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Classement</w:t>
            </w:r>
          </w:p>
          <w:p w:rsidR="006037FC" w:rsidRPr="00851295" w:rsidRDefault="0079224E" w:rsidP="00E631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5129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&amp;</w:t>
            </w:r>
            <w:r w:rsidR="006037FC" w:rsidRPr="0085129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archivage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037FC" w:rsidRPr="00851295" w:rsidRDefault="006C0860" w:rsidP="00E631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5129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Technique d’accueil</w:t>
            </w:r>
            <w:r w:rsidR="006037FC" w:rsidRPr="0085129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physique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037FC" w:rsidRPr="00851295" w:rsidRDefault="006037FC" w:rsidP="00E631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5129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Correspondance administrative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AD3194" w:rsidRPr="00851295" w:rsidRDefault="006037FC" w:rsidP="00E631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5129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Techniques</w:t>
            </w:r>
          </w:p>
          <w:p w:rsidR="006037FC" w:rsidRPr="00851295" w:rsidRDefault="006037FC" w:rsidP="00E631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5129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de communication</w:t>
            </w:r>
          </w:p>
        </w:tc>
      </w:tr>
      <w:tr w:rsidR="006037FC" w:rsidRPr="00851295" w:rsidTr="00E63199">
        <w:tc>
          <w:tcPr>
            <w:tcW w:w="1230" w:type="dxa"/>
            <w:shd w:val="clear" w:color="auto" w:fill="auto"/>
          </w:tcPr>
          <w:p w:rsidR="006037FC" w:rsidRPr="00851295" w:rsidRDefault="006037FC" w:rsidP="00E631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851295">
              <w:rPr>
                <w:rFonts w:asciiTheme="minorHAnsi" w:hAnsiTheme="minorHAnsi" w:cs="Arial"/>
                <w:b/>
                <w:bCs/>
                <w:color w:val="00000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6037FC" w:rsidRPr="00851295" w:rsidRDefault="006037FC" w:rsidP="00E631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851295">
              <w:rPr>
                <w:rFonts w:asciiTheme="minorHAnsi" w:hAnsiTheme="minorHAnsi" w:cs="Arial"/>
                <w:b/>
                <w:bCs/>
                <w:color w:val="00000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6037FC" w:rsidRPr="00851295" w:rsidRDefault="006037FC" w:rsidP="00E631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851295">
              <w:rPr>
                <w:rFonts w:asciiTheme="minorHAnsi" w:hAnsiTheme="minorHAnsi" w:cs="Arial"/>
                <w:b/>
                <w:bCs/>
                <w:color w:val="00000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6037FC" w:rsidRPr="00851295" w:rsidRDefault="006037FC" w:rsidP="00E631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851295">
              <w:rPr>
                <w:rFonts w:asciiTheme="minorHAnsi" w:hAnsiTheme="minorHAnsi" w:cs="Arial"/>
                <w:b/>
                <w:bCs/>
                <w:color w:val="000000"/>
              </w:rPr>
              <w:t>3</w:t>
            </w:r>
          </w:p>
        </w:tc>
        <w:tc>
          <w:tcPr>
            <w:tcW w:w="1122" w:type="dxa"/>
            <w:shd w:val="clear" w:color="auto" w:fill="auto"/>
          </w:tcPr>
          <w:p w:rsidR="006037FC" w:rsidRPr="00851295" w:rsidRDefault="006037FC" w:rsidP="00E631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851295">
              <w:rPr>
                <w:rFonts w:asciiTheme="minorHAnsi" w:hAnsiTheme="minorHAnsi" w:cs="Arial"/>
                <w:b/>
                <w:bCs/>
                <w:color w:val="000000"/>
              </w:rPr>
              <w:t>2</w:t>
            </w:r>
          </w:p>
        </w:tc>
        <w:tc>
          <w:tcPr>
            <w:tcW w:w="1683" w:type="dxa"/>
            <w:shd w:val="clear" w:color="auto" w:fill="auto"/>
          </w:tcPr>
          <w:p w:rsidR="006037FC" w:rsidRPr="00851295" w:rsidRDefault="006037FC" w:rsidP="00E631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851295">
              <w:rPr>
                <w:rFonts w:asciiTheme="minorHAnsi" w:hAnsiTheme="minorHAnsi" w:cs="Arial"/>
                <w:b/>
                <w:bCs/>
                <w:color w:val="00000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6037FC" w:rsidRPr="00851295" w:rsidRDefault="006037FC" w:rsidP="00E631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851295">
              <w:rPr>
                <w:rFonts w:asciiTheme="minorHAnsi" w:hAnsiTheme="minorHAnsi" w:cs="Arial"/>
                <w:b/>
                <w:bCs/>
                <w:color w:val="000000"/>
              </w:rPr>
              <w:t>2</w:t>
            </w:r>
          </w:p>
        </w:tc>
      </w:tr>
    </w:tbl>
    <w:p w:rsidR="001A323D" w:rsidRPr="00883D16" w:rsidRDefault="006037FC" w:rsidP="00883D16">
      <w:pPr>
        <w:spacing w:before="60"/>
        <w:rPr>
          <w:rFonts w:asciiTheme="minorHAnsi" w:hAnsiTheme="minorHAnsi" w:cs="Arial"/>
          <w:i/>
          <w:sz w:val="18"/>
          <w:szCs w:val="18"/>
        </w:rPr>
      </w:pPr>
      <w:r w:rsidRPr="008A466D">
        <w:rPr>
          <w:rFonts w:asciiTheme="minorHAnsi" w:hAnsiTheme="minorHAnsi" w:cs="Arial"/>
          <w:i/>
          <w:sz w:val="18"/>
          <w:szCs w:val="18"/>
        </w:rPr>
        <w:t>1 : Connaissances générales 2 : Connaissances détaillée</w:t>
      </w:r>
      <w:r w:rsidR="00883D16">
        <w:rPr>
          <w:rFonts w:asciiTheme="minorHAnsi" w:hAnsiTheme="minorHAnsi" w:cs="Arial"/>
          <w:i/>
          <w:sz w:val="18"/>
          <w:szCs w:val="18"/>
        </w:rPr>
        <w:t>s 3 : Connaissances approfondie</w:t>
      </w:r>
    </w:p>
    <w:sectPr w:rsidR="001A323D" w:rsidRPr="00883D16" w:rsidSect="00CD2737">
      <w:headerReference w:type="default" r:id="rId7"/>
      <w:footerReference w:type="default" r:id="rId8"/>
      <w:pgSz w:w="11907" w:h="16840" w:code="9"/>
      <w:pgMar w:top="851" w:right="1418" w:bottom="540" w:left="1418" w:header="284" w:footer="7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86" w:rsidRDefault="00F76886">
      <w:r>
        <w:separator/>
      </w:r>
    </w:p>
  </w:endnote>
  <w:endnote w:type="continuationSeparator" w:id="0">
    <w:p w:rsidR="00F76886" w:rsidRDefault="00F7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6D" w:rsidRDefault="008A466D" w:rsidP="008A466D">
    <w:pPr>
      <w:pStyle w:val="Pieddepage"/>
      <w:pBdr>
        <w:top w:val="single" w:sz="6" w:space="1" w:color="auto"/>
      </w:pBdr>
      <w:jc w:val="center"/>
      <w:rPr>
        <w:rStyle w:val="Numrodepage"/>
        <w:rFonts w:ascii="Calibri" w:hAnsi="Calibri"/>
      </w:rPr>
    </w:pPr>
    <w:r>
      <w:rPr>
        <w:rFonts w:ascii="Calibri" w:hAnsi="Calibri"/>
        <w:snapToGrid w:val="0"/>
      </w:rPr>
      <w:t xml:space="preserve">Page </w:t>
    </w:r>
    <w:r>
      <w:rPr>
        <w:rFonts w:ascii="Calibri" w:hAnsi="Calibri"/>
        <w:snapToGrid w:val="0"/>
      </w:rPr>
      <w:fldChar w:fldCharType="begin"/>
    </w:r>
    <w:r>
      <w:rPr>
        <w:rFonts w:ascii="Calibri" w:hAnsi="Calibri"/>
        <w:snapToGrid w:val="0"/>
      </w:rPr>
      <w:instrText xml:space="preserve"> PAGE </w:instrText>
    </w:r>
    <w:r>
      <w:rPr>
        <w:rFonts w:ascii="Calibri" w:hAnsi="Calibri"/>
        <w:snapToGrid w:val="0"/>
      </w:rPr>
      <w:fldChar w:fldCharType="separate"/>
    </w:r>
    <w:r w:rsidR="000B7528">
      <w:rPr>
        <w:rFonts w:ascii="Calibri" w:hAnsi="Calibri"/>
        <w:noProof/>
        <w:snapToGrid w:val="0"/>
      </w:rPr>
      <w:t>1</w:t>
    </w:r>
    <w:r>
      <w:rPr>
        <w:rFonts w:ascii="Calibri" w:hAnsi="Calibri"/>
        <w:snapToGrid w:val="0"/>
      </w:rPr>
      <w:fldChar w:fldCharType="end"/>
    </w:r>
    <w:r>
      <w:rPr>
        <w:rFonts w:ascii="Calibri" w:hAnsi="Calibri"/>
        <w:snapToGrid w:val="0"/>
      </w:rPr>
      <w:t xml:space="preserve"> sur </w:t>
    </w:r>
    <w:r>
      <w:rPr>
        <w:rStyle w:val="Numrodepage"/>
        <w:rFonts w:ascii="Calibri" w:hAnsi="Calibri"/>
      </w:rPr>
      <w:fldChar w:fldCharType="begin"/>
    </w:r>
    <w:r>
      <w:rPr>
        <w:rStyle w:val="Numrodepage"/>
        <w:rFonts w:ascii="Calibri" w:hAnsi="Calibri"/>
      </w:rPr>
      <w:instrText xml:space="preserve"> NUMPAGES </w:instrText>
    </w:r>
    <w:r>
      <w:rPr>
        <w:rStyle w:val="Numrodepage"/>
        <w:rFonts w:ascii="Calibri" w:hAnsi="Calibri"/>
      </w:rPr>
      <w:fldChar w:fldCharType="separate"/>
    </w:r>
    <w:r w:rsidR="000B7528">
      <w:rPr>
        <w:rStyle w:val="Numrodepage"/>
        <w:rFonts w:ascii="Calibri" w:hAnsi="Calibri"/>
        <w:noProof/>
      </w:rPr>
      <w:t>4</w:t>
    </w:r>
    <w:r>
      <w:rPr>
        <w:rStyle w:val="Numrodepage"/>
        <w:rFonts w:ascii="Calibri" w:hAnsi="Calibri"/>
      </w:rPr>
      <w:fldChar w:fldCharType="end"/>
    </w:r>
  </w:p>
  <w:p w:rsidR="008A466D" w:rsidRDefault="008A466D" w:rsidP="008A466D">
    <w:pPr>
      <w:pStyle w:val="Pieddepage"/>
      <w:pBdr>
        <w:top w:val="single" w:sz="6" w:space="1" w:color="auto"/>
      </w:pBdr>
      <w:jc w:val="center"/>
      <w:rPr>
        <w:rStyle w:val="Numrodepage"/>
        <w:rFonts w:ascii="Calibri" w:hAnsi="Calibri"/>
        <w:color w:val="E72469"/>
      </w:rPr>
    </w:pPr>
    <w:r>
      <w:rPr>
        <w:rStyle w:val="Numrodepage"/>
        <w:rFonts w:ascii="Calibri" w:hAnsi="Calibri"/>
        <w:color w:val="E72469"/>
      </w:rPr>
      <w:t>Document diffusé par le Département Qualité Sécurité Hygiène</w:t>
    </w:r>
    <w:r>
      <w:rPr>
        <w:rFonts w:ascii="Calibri" w:hAnsi="Calibri"/>
        <w:color w:val="E72469"/>
      </w:rPr>
      <w:t xml:space="preserve"> </w:t>
    </w:r>
  </w:p>
  <w:p w:rsidR="0056272B" w:rsidRPr="008A466D" w:rsidRDefault="008A466D" w:rsidP="008A466D">
    <w:pPr>
      <w:pStyle w:val="Pieddepage"/>
      <w:pBdr>
        <w:top w:val="single" w:sz="6" w:space="1" w:color="auto"/>
      </w:pBdr>
      <w:jc w:val="center"/>
      <w:rPr>
        <w:color w:val="000000"/>
      </w:rPr>
    </w:pPr>
    <w:r>
      <w:rPr>
        <w:rStyle w:val="Numrodepage"/>
        <w:rFonts w:ascii="Calibri" w:hAnsi="Calibri"/>
        <w:color w:val="000000"/>
      </w:rPr>
      <w:t>ATTENTION à l’impression : Etes-vous sûr d’avoir la bonne version 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86" w:rsidRDefault="00F76886">
      <w:r>
        <w:separator/>
      </w:r>
    </w:p>
  </w:footnote>
  <w:footnote w:type="continuationSeparator" w:id="0">
    <w:p w:rsidR="00F76886" w:rsidRDefault="00F7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528"/>
      <w:gridCol w:w="160"/>
      <w:gridCol w:w="2675"/>
    </w:tblGrid>
    <w:tr w:rsidR="0056272B">
      <w:trPr>
        <w:jc w:val="center"/>
      </w:trPr>
      <w:tc>
        <w:tcPr>
          <w:tcW w:w="2411" w:type="dxa"/>
          <w:vAlign w:val="bottom"/>
        </w:tcPr>
        <w:p w:rsidR="0056272B" w:rsidRDefault="0056272B">
          <w:pPr>
            <w:pStyle w:val="En-tte"/>
            <w:rPr>
              <w:sz w:val="24"/>
            </w:rPr>
          </w:pPr>
        </w:p>
      </w:tc>
      <w:tc>
        <w:tcPr>
          <w:tcW w:w="5528" w:type="dxa"/>
          <w:vAlign w:val="bottom"/>
        </w:tcPr>
        <w:p w:rsidR="0056272B" w:rsidRPr="00F07D2E" w:rsidRDefault="0056272B">
          <w:pPr>
            <w:pStyle w:val="En-tte"/>
            <w:jc w:val="center"/>
            <w:rPr>
              <w:rFonts w:ascii="Calibri" w:hAnsi="Calibri"/>
              <w:b/>
              <w:sz w:val="24"/>
            </w:rPr>
          </w:pPr>
          <w:r w:rsidRPr="00F07D2E">
            <w:rPr>
              <w:rFonts w:ascii="Calibri" w:hAnsi="Calibri"/>
              <w:b/>
              <w:sz w:val="24"/>
            </w:rPr>
            <w:t>PROFIL DE POSTE</w:t>
          </w:r>
        </w:p>
      </w:tc>
      <w:tc>
        <w:tcPr>
          <w:tcW w:w="160" w:type="dxa"/>
        </w:tcPr>
        <w:p w:rsidR="0056272B" w:rsidRDefault="0056272B">
          <w:pPr>
            <w:pStyle w:val="En-tte"/>
            <w:jc w:val="center"/>
            <w:rPr>
              <w:rFonts w:ascii="Arial" w:hAnsi="Arial"/>
              <w:sz w:val="24"/>
            </w:rPr>
          </w:pPr>
        </w:p>
      </w:tc>
      <w:tc>
        <w:tcPr>
          <w:tcW w:w="2675" w:type="dxa"/>
        </w:tcPr>
        <w:p w:rsidR="0056272B" w:rsidRDefault="0056272B">
          <w:pPr>
            <w:pStyle w:val="En-tte"/>
            <w:jc w:val="center"/>
            <w:rPr>
              <w:rFonts w:ascii="Arial" w:hAnsi="Arial"/>
              <w:sz w:val="24"/>
            </w:rPr>
          </w:pPr>
        </w:p>
      </w:tc>
    </w:tr>
    <w:tr w:rsidR="0056272B">
      <w:trPr>
        <w:cantSplit/>
        <w:trHeight w:hRule="exact" w:val="803"/>
        <w:jc w:val="center"/>
      </w:trPr>
      <w:tc>
        <w:tcPr>
          <w:tcW w:w="2411" w:type="dxa"/>
          <w:vMerge w:val="restart"/>
          <w:vAlign w:val="center"/>
        </w:tcPr>
        <w:p w:rsidR="0056272B" w:rsidRDefault="00E44B0C" w:rsidP="00F62688">
          <w:pPr>
            <w:pStyle w:val="En-tte"/>
            <w:jc w:val="center"/>
            <w:rPr>
              <w:rFonts w:ascii="Arial" w:hAnsi="Arial"/>
              <w:sz w:val="16"/>
            </w:rPr>
          </w:pPr>
          <w:r w:rsidRPr="00F07D2E">
            <w:rPr>
              <w:rFonts w:ascii="Arial" w:hAnsi="Arial"/>
              <w:noProof/>
              <w:sz w:val="16"/>
            </w:rPr>
            <w:drawing>
              <wp:inline distT="0" distB="0" distL="0" distR="0" wp14:anchorId="5B48E7EE" wp14:editId="16F66962">
                <wp:extent cx="1304925" cy="1000125"/>
                <wp:effectExtent l="0" t="0" r="9525" b="9525"/>
                <wp:docPr id="1" name="Image 1" descr="LOGO_COU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075D" w:rsidRDefault="0090075D">
          <w:pPr>
            <w:pStyle w:val="En-tte"/>
            <w:jc w:val="center"/>
            <w:rPr>
              <w:rFonts w:ascii="Calibri" w:hAnsi="Calibri"/>
              <w:b/>
              <w:sz w:val="24"/>
            </w:rPr>
          </w:pPr>
        </w:p>
        <w:p w:rsidR="0056272B" w:rsidRDefault="00441CEF">
          <w:pPr>
            <w:pStyle w:val="En-tte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SECRÉTAIRE</w:t>
          </w:r>
          <w:r w:rsidR="000C2586">
            <w:rPr>
              <w:rFonts w:ascii="Calibri" w:hAnsi="Calibri"/>
              <w:b/>
              <w:sz w:val="24"/>
            </w:rPr>
            <w:t xml:space="preserve"> AGENT ADMINISTRATIF</w:t>
          </w:r>
        </w:p>
        <w:p w:rsidR="004A295B" w:rsidRDefault="007719B3">
          <w:pPr>
            <w:pStyle w:val="En-tte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Unité commune Chefferie de pole</w:t>
          </w:r>
        </w:p>
        <w:p w:rsidR="0090075D" w:rsidRDefault="0090075D">
          <w:pPr>
            <w:pStyle w:val="En-tte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Pôle PEA</w:t>
          </w:r>
        </w:p>
        <w:p w:rsidR="004A295B" w:rsidRPr="00F07D2E" w:rsidRDefault="004A295B" w:rsidP="00561AED">
          <w:pPr>
            <w:pStyle w:val="En-tte"/>
            <w:rPr>
              <w:rFonts w:ascii="Calibri" w:hAnsi="Calibri"/>
              <w:sz w:val="24"/>
            </w:rPr>
          </w:pPr>
        </w:p>
      </w:tc>
      <w:tc>
        <w:tcPr>
          <w:tcW w:w="160" w:type="dxa"/>
          <w:tcBorders>
            <w:left w:val="nil"/>
          </w:tcBorders>
          <w:vAlign w:val="center"/>
        </w:tcPr>
        <w:p w:rsidR="0056272B" w:rsidRDefault="0056272B">
          <w:pPr>
            <w:pStyle w:val="En-tte"/>
            <w:jc w:val="center"/>
            <w:rPr>
              <w:rFonts w:ascii="Arial" w:hAnsi="Arial"/>
              <w:sz w:val="24"/>
            </w:rPr>
          </w:pPr>
        </w:p>
      </w:tc>
      <w:tc>
        <w:tcPr>
          <w:tcW w:w="2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272B" w:rsidRPr="00561AED" w:rsidRDefault="00561AED">
          <w:pPr>
            <w:pStyle w:val="En-tte"/>
            <w:jc w:val="center"/>
            <w:rPr>
              <w:rFonts w:ascii="Calibri" w:hAnsi="Calibri"/>
              <w:b/>
              <w:sz w:val="24"/>
            </w:rPr>
          </w:pPr>
          <w:r w:rsidRPr="00561AED">
            <w:rPr>
              <w:rFonts w:ascii="Calibri" w:hAnsi="Calibri"/>
              <w:b/>
              <w:sz w:val="24"/>
            </w:rPr>
            <w:t>PRP-GRH</w:t>
          </w:r>
          <w:r w:rsidR="007719B3">
            <w:rPr>
              <w:rFonts w:ascii="Calibri" w:hAnsi="Calibri"/>
              <w:b/>
              <w:sz w:val="24"/>
            </w:rPr>
            <w:t>-</w:t>
          </w:r>
        </w:p>
        <w:p w:rsidR="0056272B" w:rsidRPr="00F07D2E" w:rsidRDefault="0056272B" w:rsidP="00275083">
          <w:pPr>
            <w:pStyle w:val="En-tte"/>
            <w:jc w:val="center"/>
            <w:rPr>
              <w:rFonts w:ascii="Calibri" w:hAnsi="Calibri"/>
              <w:sz w:val="24"/>
            </w:rPr>
          </w:pPr>
          <w:r w:rsidRPr="00561AED">
            <w:rPr>
              <w:rFonts w:ascii="Calibri" w:hAnsi="Calibri"/>
              <w:sz w:val="24"/>
            </w:rPr>
            <w:t xml:space="preserve">Version </w:t>
          </w:r>
          <w:r w:rsidR="00275083" w:rsidRPr="00561AED">
            <w:rPr>
              <w:rFonts w:ascii="Calibri" w:hAnsi="Calibri"/>
              <w:sz w:val="24"/>
            </w:rPr>
            <w:t>01</w:t>
          </w:r>
        </w:p>
      </w:tc>
    </w:tr>
    <w:tr w:rsidR="0056272B">
      <w:trPr>
        <w:cantSplit/>
        <w:trHeight w:val="802"/>
        <w:jc w:val="center"/>
      </w:trPr>
      <w:tc>
        <w:tcPr>
          <w:tcW w:w="2411" w:type="dxa"/>
          <w:vMerge/>
        </w:tcPr>
        <w:p w:rsidR="0056272B" w:rsidRDefault="0056272B">
          <w:pPr>
            <w:pStyle w:val="En-tte"/>
            <w:jc w:val="center"/>
            <w:rPr>
              <w:sz w:val="44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272B" w:rsidRDefault="0056272B">
          <w:pPr>
            <w:pStyle w:val="En-tte"/>
            <w:jc w:val="center"/>
            <w:rPr>
              <w:rFonts w:ascii="Arial" w:hAnsi="Arial"/>
              <w:b/>
              <w:sz w:val="24"/>
            </w:rPr>
          </w:pPr>
        </w:p>
      </w:tc>
      <w:tc>
        <w:tcPr>
          <w:tcW w:w="160" w:type="dxa"/>
          <w:tcBorders>
            <w:left w:val="nil"/>
          </w:tcBorders>
          <w:vAlign w:val="center"/>
        </w:tcPr>
        <w:p w:rsidR="0056272B" w:rsidRDefault="0056272B">
          <w:pPr>
            <w:pStyle w:val="En-tte"/>
            <w:jc w:val="center"/>
            <w:rPr>
              <w:rFonts w:ascii="Arial" w:hAnsi="Arial"/>
              <w:sz w:val="24"/>
            </w:rPr>
          </w:pPr>
        </w:p>
      </w:tc>
      <w:tc>
        <w:tcPr>
          <w:tcW w:w="2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272B" w:rsidRPr="00F07D2E" w:rsidRDefault="0056272B">
          <w:pPr>
            <w:pStyle w:val="En-tte"/>
            <w:jc w:val="center"/>
            <w:rPr>
              <w:rFonts w:ascii="Calibri" w:hAnsi="Calibri"/>
              <w:sz w:val="24"/>
            </w:rPr>
          </w:pPr>
          <w:r w:rsidRPr="00F07D2E">
            <w:rPr>
              <w:rFonts w:ascii="Calibri" w:hAnsi="Calibri"/>
              <w:sz w:val="24"/>
            </w:rPr>
            <w:t>Date d'application :</w:t>
          </w:r>
        </w:p>
        <w:p w:rsidR="0056272B" w:rsidRDefault="0056272B">
          <w:pPr>
            <w:pStyle w:val="En-tte"/>
            <w:jc w:val="center"/>
            <w:rPr>
              <w:rFonts w:ascii="Arial" w:hAnsi="Arial"/>
              <w:sz w:val="24"/>
            </w:rPr>
          </w:pPr>
        </w:p>
      </w:tc>
    </w:tr>
    <w:tr w:rsidR="0056272B">
      <w:trPr>
        <w:trHeight w:hRule="exact" w:val="400"/>
        <w:jc w:val="center"/>
      </w:trPr>
      <w:tc>
        <w:tcPr>
          <w:tcW w:w="2411" w:type="dxa"/>
          <w:vAlign w:val="center"/>
        </w:tcPr>
        <w:p w:rsidR="0056272B" w:rsidRDefault="0056272B">
          <w:pPr>
            <w:pStyle w:val="En-tt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Pôle </w:t>
          </w:r>
          <w:r w:rsidR="00441CEF">
            <w:rPr>
              <w:rFonts w:ascii="Arial" w:hAnsi="Arial"/>
              <w:b/>
              <w:sz w:val="16"/>
            </w:rPr>
            <w:t>Pédopsychiatrie</w:t>
          </w:r>
        </w:p>
      </w:tc>
      <w:tc>
        <w:tcPr>
          <w:tcW w:w="5528" w:type="dxa"/>
          <w:vAlign w:val="center"/>
        </w:tcPr>
        <w:p w:rsidR="0056272B" w:rsidRPr="00CD2737" w:rsidRDefault="0056272B">
          <w:pPr>
            <w:pStyle w:val="En-tte"/>
            <w:jc w:val="center"/>
            <w:rPr>
              <w:rFonts w:ascii="Arial" w:hAnsi="Arial"/>
              <w:sz w:val="10"/>
              <w:szCs w:val="10"/>
            </w:rPr>
          </w:pPr>
        </w:p>
      </w:tc>
      <w:tc>
        <w:tcPr>
          <w:tcW w:w="160" w:type="dxa"/>
          <w:vAlign w:val="center"/>
        </w:tcPr>
        <w:p w:rsidR="0056272B" w:rsidRDefault="0056272B">
          <w:pPr>
            <w:pStyle w:val="En-tte"/>
            <w:jc w:val="center"/>
            <w:rPr>
              <w:rFonts w:ascii="Arial" w:hAnsi="Arial"/>
              <w:sz w:val="28"/>
            </w:rPr>
          </w:pPr>
        </w:p>
      </w:tc>
      <w:tc>
        <w:tcPr>
          <w:tcW w:w="2675" w:type="dxa"/>
        </w:tcPr>
        <w:p w:rsidR="0056272B" w:rsidRDefault="0056272B">
          <w:pPr>
            <w:pStyle w:val="En-tte"/>
            <w:jc w:val="center"/>
            <w:rPr>
              <w:rFonts w:ascii="Arial" w:hAnsi="Arial"/>
              <w:sz w:val="28"/>
            </w:rPr>
          </w:pPr>
        </w:p>
      </w:tc>
    </w:tr>
  </w:tbl>
  <w:p w:rsidR="0056272B" w:rsidRDefault="0056272B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249"/>
    <w:multiLevelType w:val="multilevel"/>
    <w:tmpl w:val="21F28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 w15:restartNumberingAfterBreak="0">
    <w:nsid w:val="06A63C62"/>
    <w:multiLevelType w:val="hybridMultilevel"/>
    <w:tmpl w:val="6B38C7D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190ABC"/>
    <w:multiLevelType w:val="multilevel"/>
    <w:tmpl w:val="E43C55C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 w15:restartNumberingAfterBreak="0">
    <w:nsid w:val="0A4A6FCE"/>
    <w:multiLevelType w:val="hybridMultilevel"/>
    <w:tmpl w:val="FC2CD0D0"/>
    <w:lvl w:ilvl="0" w:tplc="C6E6EC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4CA0"/>
    <w:multiLevelType w:val="hybridMultilevel"/>
    <w:tmpl w:val="A0C6673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34C6A"/>
    <w:multiLevelType w:val="hybridMultilevel"/>
    <w:tmpl w:val="F65CAA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66A6F"/>
    <w:multiLevelType w:val="hybridMultilevel"/>
    <w:tmpl w:val="D0F27288"/>
    <w:lvl w:ilvl="0" w:tplc="C6E6EC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45CB"/>
    <w:multiLevelType w:val="multilevel"/>
    <w:tmpl w:val="FF6214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D0603"/>
    <w:multiLevelType w:val="multilevel"/>
    <w:tmpl w:val="7C28A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 w15:restartNumberingAfterBreak="0">
    <w:nsid w:val="106E10D2"/>
    <w:multiLevelType w:val="hybridMultilevel"/>
    <w:tmpl w:val="14FC78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F6F67"/>
    <w:multiLevelType w:val="hybridMultilevel"/>
    <w:tmpl w:val="32740462"/>
    <w:lvl w:ilvl="0" w:tplc="040C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1" w15:restartNumberingAfterBreak="0">
    <w:nsid w:val="17055C03"/>
    <w:multiLevelType w:val="hybridMultilevel"/>
    <w:tmpl w:val="896EDD38"/>
    <w:lvl w:ilvl="0" w:tplc="C6E6ECB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73587"/>
    <w:multiLevelType w:val="multilevel"/>
    <w:tmpl w:val="8A34769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6"/>
        </w:tabs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36"/>
        </w:tabs>
        <w:ind w:left="5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6"/>
        </w:tabs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36"/>
        </w:tabs>
        <w:ind w:left="9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6"/>
        </w:tabs>
        <w:ind w:left="10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16"/>
        </w:tabs>
        <w:ind w:left="12216" w:hanging="2160"/>
      </w:pPr>
      <w:rPr>
        <w:rFonts w:hint="default"/>
      </w:rPr>
    </w:lvl>
  </w:abstractNum>
  <w:abstractNum w:abstractNumId="13" w15:restartNumberingAfterBreak="0">
    <w:nsid w:val="186109C4"/>
    <w:multiLevelType w:val="hybridMultilevel"/>
    <w:tmpl w:val="A1A23FC6"/>
    <w:lvl w:ilvl="0" w:tplc="C6E6EC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B15B2"/>
    <w:multiLevelType w:val="hybridMultilevel"/>
    <w:tmpl w:val="FF621458"/>
    <w:lvl w:ilvl="0" w:tplc="58565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874DE"/>
    <w:multiLevelType w:val="hybridMultilevel"/>
    <w:tmpl w:val="56CE77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C2E4C"/>
    <w:multiLevelType w:val="hybridMultilevel"/>
    <w:tmpl w:val="AFB2B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146BA"/>
    <w:multiLevelType w:val="hybridMultilevel"/>
    <w:tmpl w:val="C3F4D87E"/>
    <w:lvl w:ilvl="0" w:tplc="C6E6EC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32FB2"/>
    <w:multiLevelType w:val="hybridMultilevel"/>
    <w:tmpl w:val="1AC2EF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F588E"/>
    <w:multiLevelType w:val="hybridMultilevel"/>
    <w:tmpl w:val="1AF6D5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C36DF"/>
    <w:multiLevelType w:val="hybridMultilevel"/>
    <w:tmpl w:val="BE86D0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074BF"/>
    <w:multiLevelType w:val="hybridMultilevel"/>
    <w:tmpl w:val="1042355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2A46E59"/>
    <w:multiLevelType w:val="hybridMultilevel"/>
    <w:tmpl w:val="53AE8D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F47D0"/>
    <w:multiLevelType w:val="hybridMultilevel"/>
    <w:tmpl w:val="90163BC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6632C18"/>
    <w:multiLevelType w:val="multilevel"/>
    <w:tmpl w:val="E43C55C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5" w15:restartNumberingAfterBreak="0">
    <w:nsid w:val="412F6CDC"/>
    <w:multiLevelType w:val="hybridMultilevel"/>
    <w:tmpl w:val="F58ECA18"/>
    <w:lvl w:ilvl="0" w:tplc="C6E6EC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5167C"/>
    <w:multiLevelType w:val="hybridMultilevel"/>
    <w:tmpl w:val="A89CD8A6"/>
    <w:lvl w:ilvl="0" w:tplc="DF742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4BE14809"/>
    <w:multiLevelType w:val="hybridMultilevel"/>
    <w:tmpl w:val="FBF4579A"/>
    <w:lvl w:ilvl="0" w:tplc="C6E6ECB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15A24A42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28" w15:restartNumberingAfterBreak="0">
    <w:nsid w:val="50726417"/>
    <w:multiLevelType w:val="hybridMultilevel"/>
    <w:tmpl w:val="161CAC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C6756"/>
    <w:multiLevelType w:val="hybridMultilevel"/>
    <w:tmpl w:val="1C4AC7F4"/>
    <w:lvl w:ilvl="0" w:tplc="C6E6EC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20801"/>
    <w:multiLevelType w:val="hybridMultilevel"/>
    <w:tmpl w:val="E1C87908"/>
    <w:lvl w:ilvl="0" w:tplc="5136D90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479"/>
        </w:tabs>
        <w:ind w:left="24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9"/>
        </w:tabs>
        <w:ind w:left="31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9"/>
        </w:tabs>
        <w:ind w:left="39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9"/>
        </w:tabs>
        <w:ind w:left="46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9"/>
        </w:tabs>
        <w:ind w:left="53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9"/>
        </w:tabs>
        <w:ind w:left="60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9"/>
        </w:tabs>
        <w:ind w:left="67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9"/>
        </w:tabs>
        <w:ind w:left="7519" w:hanging="360"/>
      </w:pPr>
      <w:rPr>
        <w:rFonts w:ascii="Wingdings" w:hAnsi="Wingdings" w:hint="default"/>
      </w:rPr>
    </w:lvl>
  </w:abstractNum>
  <w:abstractNum w:abstractNumId="31" w15:restartNumberingAfterBreak="0">
    <w:nsid w:val="5A430F32"/>
    <w:multiLevelType w:val="hybridMultilevel"/>
    <w:tmpl w:val="61F8FE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D5207"/>
    <w:multiLevelType w:val="hybridMultilevel"/>
    <w:tmpl w:val="2BCEEB3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142578"/>
    <w:multiLevelType w:val="hybridMultilevel"/>
    <w:tmpl w:val="2E62DC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C4584"/>
    <w:multiLevelType w:val="multilevel"/>
    <w:tmpl w:val="5232D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5" w15:restartNumberingAfterBreak="0">
    <w:nsid w:val="62884D91"/>
    <w:multiLevelType w:val="multilevel"/>
    <w:tmpl w:val="68223F5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6" w15:restartNumberingAfterBreak="0">
    <w:nsid w:val="66F516B1"/>
    <w:multiLevelType w:val="hybridMultilevel"/>
    <w:tmpl w:val="F27C499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6E6ECB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B073027"/>
    <w:multiLevelType w:val="hybridMultilevel"/>
    <w:tmpl w:val="EB84C996"/>
    <w:lvl w:ilvl="0" w:tplc="C6E6ECB2">
      <w:start w:val="1"/>
      <w:numFmt w:val="bullet"/>
      <w:lvlText w:val=""/>
      <w:lvlJc w:val="left"/>
      <w:pPr>
        <w:tabs>
          <w:tab w:val="num" w:pos="1274"/>
        </w:tabs>
        <w:ind w:left="12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8" w15:restartNumberingAfterBreak="0">
    <w:nsid w:val="706C2152"/>
    <w:multiLevelType w:val="hybridMultilevel"/>
    <w:tmpl w:val="AD3EB182"/>
    <w:lvl w:ilvl="0" w:tplc="7CE010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95517"/>
    <w:multiLevelType w:val="multilevel"/>
    <w:tmpl w:val="1C9E4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0" w15:restartNumberingAfterBreak="0">
    <w:nsid w:val="79685B27"/>
    <w:multiLevelType w:val="hybridMultilevel"/>
    <w:tmpl w:val="4EA6B7C2"/>
    <w:lvl w:ilvl="0" w:tplc="5136D906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14"/>
  </w:num>
  <w:num w:numId="4">
    <w:abstractNumId w:val="7"/>
  </w:num>
  <w:num w:numId="5">
    <w:abstractNumId w:val="19"/>
  </w:num>
  <w:num w:numId="6">
    <w:abstractNumId w:val="2"/>
  </w:num>
  <w:num w:numId="7">
    <w:abstractNumId w:val="4"/>
  </w:num>
  <w:num w:numId="8">
    <w:abstractNumId w:val="32"/>
  </w:num>
  <w:num w:numId="9">
    <w:abstractNumId w:val="38"/>
  </w:num>
  <w:num w:numId="10">
    <w:abstractNumId w:val="26"/>
  </w:num>
  <w:num w:numId="11">
    <w:abstractNumId w:val="34"/>
  </w:num>
  <w:num w:numId="12">
    <w:abstractNumId w:val="8"/>
  </w:num>
  <w:num w:numId="13">
    <w:abstractNumId w:val="0"/>
  </w:num>
  <w:num w:numId="14">
    <w:abstractNumId w:val="39"/>
  </w:num>
  <w:num w:numId="15">
    <w:abstractNumId w:val="40"/>
  </w:num>
  <w:num w:numId="16">
    <w:abstractNumId w:val="30"/>
  </w:num>
  <w:num w:numId="17">
    <w:abstractNumId w:val="12"/>
  </w:num>
  <w:num w:numId="18">
    <w:abstractNumId w:val="21"/>
  </w:num>
  <w:num w:numId="19">
    <w:abstractNumId w:val="23"/>
  </w:num>
  <w:num w:numId="20">
    <w:abstractNumId w:val="36"/>
  </w:num>
  <w:num w:numId="21">
    <w:abstractNumId w:val="33"/>
  </w:num>
  <w:num w:numId="22">
    <w:abstractNumId w:val="9"/>
  </w:num>
  <w:num w:numId="23">
    <w:abstractNumId w:val="13"/>
  </w:num>
  <w:num w:numId="24">
    <w:abstractNumId w:val="3"/>
  </w:num>
  <w:num w:numId="25">
    <w:abstractNumId w:val="22"/>
  </w:num>
  <w:num w:numId="26">
    <w:abstractNumId w:val="18"/>
  </w:num>
  <w:num w:numId="27">
    <w:abstractNumId w:val="31"/>
  </w:num>
  <w:num w:numId="28">
    <w:abstractNumId w:val="15"/>
  </w:num>
  <w:num w:numId="29">
    <w:abstractNumId w:val="27"/>
  </w:num>
  <w:num w:numId="30">
    <w:abstractNumId w:val="37"/>
  </w:num>
  <w:num w:numId="31">
    <w:abstractNumId w:val="20"/>
  </w:num>
  <w:num w:numId="32">
    <w:abstractNumId w:val="5"/>
  </w:num>
  <w:num w:numId="33">
    <w:abstractNumId w:val="28"/>
  </w:num>
  <w:num w:numId="34">
    <w:abstractNumId w:val="6"/>
  </w:num>
  <w:num w:numId="35">
    <w:abstractNumId w:val="25"/>
  </w:num>
  <w:num w:numId="36">
    <w:abstractNumId w:val="29"/>
  </w:num>
  <w:num w:numId="37">
    <w:abstractNumId w:val="17"/>
  </w:num>
  <w:num w:numId="38">
    <w:abstractNumId w:val="16"/>
  </w:num>
  <w:num w:numId="39">
    <w:abstractNumId w:val="11"/>
  </w:num>
  <w:num w:numId="40">
    <w:abstractNumId w:val="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C8"/>
    <w:rsid w:val="0000003C"/>
    <w:rsid w:val="000040FB"/>
    <w:rsid w:val="00014BD4"/>
    <w:rsid w:val="00042798"/>
    <w:rsid w:val="00080249"/>
    <w:rsid w:val="00096E5B"/>
    <w:rsid w:val="000B578E"/>
    <w:rsid w:val="000B7528"/>
    <w:rsid w:val="000C2586"/>
    <w:rsid w:val="00137378"/>
    <w:rsid w:val="00192FA2"/>
    <w:rsid w:val="00194DD3"/>
    <w:rsid w:val="001A323D"/>
    <w:rsid w:val="001B1827"/>
    <w:rsid w:val="0020761C"/>
    <w:rsid w:val="00210A4A"/>
    <w:rsid w:val="002141B0"/>
    <w:rsid w:val="00275083"/>
    <w:rsid w:val="002A0C2E"/>
    <w:rsid w:val="00312445"/>
    <w:rsid w:val="00362D4E"/>
    <w:rsid w:val="003A1250"/>
    <w:rsid w:val="004056C4"/>
    <w:rsid w:val="00440724"/>
    <w:rsid w:val="00441CEF"/>
    <w:rsid w:val="00442EF2"/>
    <w:rsid w:val="00446D1E"/>
    <w:rsid w:val="00475BC3"/>
    <w:rsid w:val="004A295B"/>
    <w:rsid w:val="004C39C8"/>
    <w:rsid w:val="004F2080"/>
    <w:rsid w:val="005074A2"/>
    <w:rsid w:val="005548F1"/>
    <w:rsid w:val="00561AED"/>
    <w:rsid w:val="00562202"/>
    <w:rsid w:val="0056272B"/>
    <w:rsid w:val="00585324"/>
    <w:rsid w:val="0059013D"/>
    <w:rsid w:val="00592803"/>
    <w:rsid w:val="005B2E71"/>
    <w:rsid w:val="005C4307"/>
    <w:rsid w:val="005F4EC9"/>
    <w:rsid w:val="006037FC"/>
    <w:rsid w:val="0061179B"/>
    <w:rsid w:val="00660DDE"/>
    <w:rsid w:val="00672A3E"/>
    <w:rsid w:val="00682EF2"/>
    <w:rsid w:val="006C0860"/>
    <w:rsid w:val="007267C7"/>
    <w:rsid w:val="00750670"/>
    <w:rsid w:val="007719B3"/>
    <w:rsid w:val="0079224E"/>
    <w:rsid w:val="007C0315"/>
    <w:rsid w:val="007E0F5B"/>
    <w:rsid w:val="00851295"/>
    <w:rsid w:val="0086681D"/>
    <w:rsid w:val="00882C1D"/>
    <w:rsid w:val="00883D16"/>
    <w:rsid w:val="008A0FC6"/>
    <w:rsid w:val="008A466D"/>
    <w:rsid w:val="008B314A"/>
    <w:rsid w:val="008B3A57"/>
    <w:rsid w:val="008E4E24"/>
    <w:rsid w:val="008F3780"/>
    <w:rsid w:val="0090075D"/>
    <w:rsid w:val="009128DF"/>
    <w:rsid w:val="0096108A"/>
    <w:rsid w:val="00995DF7"/>
    <w:rsid w:val="009B52CA"/>
    <w:rsid w:val="009F2AB3"/>
    <w:rsid w:val="00A17CD2"/>
    <w:rsid w:val="00A56753"/>
    <w:rsid w:val="00AD3194"/>
    <w:rsid w:val="00B40755"/>
    <w:rsid w:val="00B8236E"/>
    <w:rsid w:val="00BF1368"/>
    <w:rsid w:val="00C67317"/>
    <w:rsid w:val="00CD2737"/>
    <w:rsid w:val="00CE5912"/>
    <w:rsid w:val="00CE6269"/>
    <w:rsid w:val="00CF61E6"/>
    <w:rsid w:val="00D0433C"/>
    <w:rsid w:val="00D4600E"/>
    <w:rsid w:val="00D77E46"/>
    <w:rsid w:val="00D866B3"/>
    <w:rsid w:val="00DC7AAF"/>
    <w:rsid w:val="00E20BE7"/>
    <w:rsid w:val="00E44B0C"/>
    <w:rsid w:val="00E63199"/>
    <w:rsid w:val="00E86535"/>
    <w:rsid w:val="00EA3521"/>
    <w:rsid w:val="00ED0C36"/>
    <w:rsid w:val="00EE5D2D"/>
    <w:rsid w:val="00F07D2E"/>
    <w:rsid w:val="00F21F12"/>
    <w:rsid w:val="00F25283"/>
    <w:rsid w:val="00F45E37"/>
    <w:rsid w:val="00F62688"/>
    <w:rsid w:val="00F726C7"/>
    <w:rsid w:val="00F76886"/>
    <w:rsid w:val="00F8548B"/>
    <w:rsid w:val="00F979BE"/>
    <w:rsid w:val="00FD04B1"/>
    <w:rsid w:val="00FD2C69"/>
    <w:rsid w:val="00FF67D7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97222B7-E3A1-4D30-82DB-8F6999DD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36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D0C36"/>
    <w:pPr>
      <w:keepNext/>
      <w:jc w:val="center"/>
      <w:outlineLvl w:val="1"/>
    </w:pPr>
    <w:rPr>
      <w:rFonts w:ascii="Comic Sans MS" w:hAnsi="Comic Sans MS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042798"/>
    <w:pPr>
      <w:tabs>
        <w:tab w:val="left" w:pos="2628"/>
        <w:tab w:val="left" w:pos="6377"/>
      </w:tabs>
      <w:jc w:val="center"/>
    </w:pPr>
    <w:rPr>
      <w:rFonts w:ascii="Garamond" w:hAnsi="Garamond"/>
      <w:b/>
      <w:bCs/>
    </w:rPr>
  </w:style>
  <w:style w:type="paragraph" w:styleId="En-tte">
    <w:name w:val="header"/>
    <w:basedOn w:val="Normal"/>
    <w:rsid w:val="00ED0C3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ED0C36"/>
    <w:pPr>
      <w:ind w:right="-142"/>
      <w:jc w:val="both"/>
    </w:pPr>
    <w:rPr>
      <w:rFonts w:ascii="Arial" w:hAnsi="Arial" w:cs="Arial"/>
    </w:rPr>
  </w:style>
  <w:style w:type="character" w:styleId="Numrodepage">
    <w:name w:val="page number"/>
    <w:basedOn w:val="Policepardfaut"/>
    <w:rsid w:val="00ED0C36"/>
  </w:style>
  <w:style w:type="paragraph" w:styleId="Pieddepage">
    <w:name w:val="footer"/>
    <w:basedOn w:val="Normal"/>
    <w:link w:val="PieddepageCar"/>
    <w:rsid w:val="00ED0C36"/>
    <w:pPr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rsid w:val="00FD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29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8512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5129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CD2737"/>
  </w:style>
  <w:style w:type="character" w:customStyle="1" w:styleId="Titre2Car">
    <w:name w:val="Titre 2 Car"/>
    <w:link w:val="Titre2"/>
    <w:rsid w:val="00CE5912"/>
    <w:rPr>
      <w:rFonts w:ascii="Comic Sans MS" w:hAnsi="Comic Sans MS"/>
      <w:b/>
      <w:bCs/>
      <w:u w:val="single"/>
    </w:rPr>
  </w:style>
  <w:style w:type="paragraph" w:styleId="Paragraphedeliste">
    <w:name w:val="List Paragraph"/>
    <w:basedOn w:val="Normal"/>
    <w:uiPriority w:val="34"/>
    <w:qFormat/>
    <w:rsid w:val="00D0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308975\Local%20Settings\Temporary%20Internet%20Files\Content.IE5\PPNCUVWN\1310034191_profil_de_poste_v04%5b2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1310034191_profil_de_poste_v04[2].dot</Template>
  <TotalTime>28</TotalTime>
  <Pages>4</Pages>
  <Words>782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Rédaction :</vt:lpstr>
    </vt:vector>
  </TitlesOfParts>
  <Company>CHV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Rédaction :</dc:title>
  <dc:creator>308975</dc:creator>
  <cp:lastModifiedBy>BARDE Severine</cp:lastModifiedBy>
  <cp:revision>4</cp:revision>
  <cp:lastPrinted>2022-05-24T15:46:00Z</cp:lastPrinted>
  <dcterms:created xsi:type="dcterms:W3CDTF">2022-05-24T20:24:00Z</dcterms:created>
  <dcterms:modified xsi:type="dcterms:W3CDTF">2022-05-24T20:58:00Z</dcterms:modified>
</cp:coreProperties>
</file>