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281" w:rsidRPr="009F3E08" w:rsidRDefault="0035520B" w:rsidP="003E1281">
      <w:pPr>
        <w:pStyle w:val="Titre1"/>
        <w:pBdr>
          <w:bottom w:val="single" w:sz="12" w:space="7" w:color="auto"/>
        </w:pBdr>
        <w:ind w:left="426"/>
        <w:rPr>
          <w:rFonts w:ascii="Calibri" w:hAnsi="Calibri"/>
          <w:sz w:val="32"/>
          <w:szCs w:val="32"/>
        </w:rPr>
      </w:pPr>
      <w:r w:rsidRPr="009F3E08">
        <w:rPr>
          <w:rFonts w:ascii="Calibri" w:hAnsi="Calibri"/>
          <w:noProof/>
          <w:sz w:val="22"/>
          <w:szCs w:val="22"/>
          <w:lang w:eastAsia="fr-FR"/>
        </w:rPr>
        <w:drawing>
          <wp:inline distT="0" distB="0" distL="0" distR="0">
            <wp:extent cx="590550" cy="457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57200"/>
                    </a:xfrm>
                    <a:prstGeom prst="rect">
                      <a:avLst/>
                    </a:prstGeom>
                    <a:noFill/>
                    <a:ln>
                      <a:noFill/>
                    </a:ln>
                  </pic:spPr>
                </pic:pic>
              </a:graphicData>
            </a:graphic>
          </wp:inline>
        </w:drawing>
      </w:r>
      <w:r w:rsidR="003E1281" w:rsidRPr="009F3E08">
        <w:rPr>
          <w:rFonts w:ascii="Calibri" w:hAnsi="Calibri"/>
          <w:sz w:val="22"/>
          <w:szCs w:val="22"/>
        </w:rPr>
        <w:tab/>
      </w:r>
      <w:r w:rsidR="003E1281" w:rsidRPr="009F3E08">
        <w:rPr>
          <w:rFonts w:ascii="Calibri" w:hAnsi="Calibri"/>
          <w:sz w:val="22"/>
          <w:szCs w:val="22"/>
        </w:rPr>
        <w:tab/>
      </w:r>
      <w:r w:rsidR="003E1281" w:rsidRPr="009F3E08">
        <w:rPr>
          <w:rFonts w:ascii="Calibri" w:hAnsi="Calibri"/>
          <w:sz w:val="22"/>
          <w:szCs w:val="22"/>
        </w:rPr>
        <w:tab/>
      </w:r>
      <w:r w:rsidR="003E1281" w:rsidRPr="009F3E08">
        <w:rPr>
          <w:rFonts w:ascii="Calibri" w:hAnsi="Calibri"/>
          <w:sz w:val="22"/>
          <w:szCs w:val="22"/>
        </w:rPr>
        <w:tab/>
      </w:r>
      <w:r w:rsidR="003E1281" w:rsidRPr="009F3E08">
        <w:rPr>
          <w:rFonts w:ascii="Calibri" w:hAnsi="Calibri"/>
          <w:sz w:val="22"/>
          <w:szCs w:val="22"/>
        </w:rPr>
        <w:tab/>
      </w:r>
      <w:r w:rsidR="004F1E7F" w:rsidRPr="009F3E08">
        <w:rPr>
          <w:rFonts w:ascii="Calibri" w:hAnsi="Calibri"/>
          <w:sz w:val="32"/>
          <w:szCs w:val="32"/>
        </w:rPr>
        <w:t xml:space="preserve">PROFIL DE POSTE : </w:t>
      </w:r>
    </w:p>
    <w:p w:rsidR="006C015F" w:rsidRDefault="0035520B" w:rsidP="006C015F">
      <w:pPr>
        <w:tabs>
          <w:tab w:val="left" w:pos="7088"/>
        </w:tabs>
        <w:ind w:left="2127" w:hanging="1134"/>
        <w:jc w:val="center"/>
        <w:rPr>
          <w:rFonts w:ascii="Calibri" w:hAnsi="Calibri"/>
          <w:b/>
          <w:bCs/>
          <w:sz w:val="32"/>
          <w:szCs w:val="32"/>
        </w:rPr>
      </w:pPr>
      <w:r>
        <w:rPr>
          <w:rFonts w:ascii="Calibri" w:hAnsi="Calibri"/>
          <w:b/>
          <w:bCs/>
          <w:sz w:val="32"/>
          <w:szCs w:val="32"/>
        </w:rPr>
        <w:t>PR</w:t>
      </w:r>
      <w:r w:rsidR="004D379A">
        <w:rPr>
          <w:rFonts w:ascii="Calibri" w:hAnsi="Calibri"/>
          <w:b/>
          <w:bCs/>
          <w:sz w:val="32"/>
          <w:szCs w:val="32"/>
        </w:rPr>
        <w:t xml:space="preserve">ATICIEN HOSPITALIER </w:t>
      </w:r>
    </w:p>
    <w:p w:rsidR="004D379A" w:rsidRDefault="004D379A" w:rsidP="004D379A">
      <w:pPr>
        <w:tabs>
          <w:tab w:val="left" w:pos="7088"/>
        </w:tabs>
        <w:ind w:left="2127" w:hanging="1134"/>
        <w:jc w:val="center"/>
        <w:rPr>
          <w:rFonts w:ascii="Calibri" w:hAnsi="Calibri"/>
          <w:b/>
          <w:bCs/>
          <w:sz w:val="32"/>
          <w:szCs w:val="32"/>
        </w:rPr>
      </w:pPr>
      <w:r>
        <w:rPr>
          <w:rFonts w:ascii="Calibri" w:hAnsi="Calibri"/>
          <w:b/>
          <w:bCs/>
          <w:sz w:val="32"/>
          <w:szCs w:val="32"/>
        </w:rPr>
        <w:t>Médecine Générale</w:t>
      </w:r>
    </w:p>
    <w:p w:rsidR="004D379A" w:rsidRDefault="004D379A" w:rsidP="004D379A">
      <w:pPr>
        <w:tabs>
          <w:tab w:val="left" w:pos="7088"/>
        </w:tabs>
        <w:ind w:left="2127" w:hanging="1134"/>
        <w:jc w:val="center"/>
        <w:rPr>
          <w:rFonts w:ascii="Calibri" w:hAnsi="Calibri"/>
          <w:b/>
          <w:bCs/>
          <w:sz w:val="32"/>
          <w:szCs w:val="32"/>
        </w:rPr>
      </w:pPr>
      <w:r>
        <w:rPr>
          <w:rFonts w:ascii="Calibri" w:hAnsi="Calibri"/>
          <w:b/>
          <w:bCs/>
          <w:sz w:val="32"/>
          <w:szCs w:val="32"/>
        </w:rPr>
        <w:t>temps partiel</w:t>
      </w:r>
    </w:p>
    <w:p w:rsidR="00AE6E0D" w:rsidRPr="009F3E08" w:rsidRDefault="00AE6E0D" w:rsidP="00912C9A">
      <w:pPr>
        <w:tabs>
          <w:tab w:val="left" w:pos="7088"/>
        </w:tabs>
        <w:ind w:left="4536"/>
        <w:rPr>
          <w:rFonts w:ascii="Calibri" w:hAnsi="Calibri" w:cs="Arial"/>
          <w:b/>
          <w:bCs/>
          <w:sz w:val="22"/>
          <w:szCs w:val="22"/>
          <w:u w:val="single"/>
        </w:rPr>
      </w:pPr>
      <w:r w:rsidRPr="009F3E08">
        <w:rPr>
          <w:rFonts w:ascii="Calibri" w:hAnsi="Calibri" w:cs="Arial"/>
          <w:b/>
          <w:bCs/>
          <w:sz w:val="22"/>
          <w:szCs w:val="22"/>
          <w:u w:val="single"/>
        </w:rPr>
        <w:t xml:space="preserve">1 </w:t>
      </w:r>
      <w:r w:rsidR="008A23AC" w:rsidRPr="009F3E08">
        <w:rPr>
          <w:rFonts w:ascii="Calibri" w:hAnsi="Calibri" w:cs="Arial"/>
          <w:b/>
          <w:bCs/>
          <w:sz w:val="22"/>
          <w:szCs w:val="22"/>
          <w:u w:val="single"/>
        </w:rPr>
        <w:t>-</w:t>
      </w:r>
      <w:r w:rsidRPr="009F3E08">
        <w:rPr>
          <w:rFonts w:ascii="Calibri" w:hAnsi="Calibri" w:cs="Arial"/>
          <w:b/>
          <w:bCs/>
          <w:sz w:val="22"/>
          <w:szCs w:val="22"/>
          <w:u w:val="single"/>
        </w:rPr>
        <w:t xml:space="preserve"> Établissement</w:t>
      </w:r>
    </w:p>
    <w:p w:rsidR="00AE6E0D" w:rsidRPr="009F3E08" w:rsidRDefault="00AE6E0D">
      <w:pPr>
        <w:jc w:val="center"/>
        <w:rPr>
          <w:rFonts w:ascii="Calibri" w:hAnsi="Calibri" w:cs="Arial"/>
          <w:b/>
          <w:bCs/>
          <w:sz w:val="22"/>
          <w:szCs w:val="22"/>
          <w:u w:val="single"/>
        </w:rPr>
      </w:pPr>
    </w:p>
    <w:p w:rsidR="00AE6E0D" w:rsidRPr="009F3E08" w:rsidRDefault="00AE6E0D">
      <w:pPr>
        <w:pBdr>
          <w:top w:val="single" w:sz="6" w:space="1" w:color="auto"/>
          <w:left w:val="single" w:sz="6" w:space="4" w:color="auto"/>
          <w:bottom w:val="single" w:sz="6" w:space="1" w:color="auto"/>
          <w:right w:val="single" w:sz="6" w:space="4" w:color="auto"/>
        </w:pBdr>
        <w:jc w:val="center"/>
        <w:rPr>
          <w:rFonts w:ascii="Calibri" w:hAnsi="Calibri" w:cs="Arial"/>
          <w:sz w:val="22"/>
          <w:szCs w:val="22"/>
        </w:rPr>
      </w:pPr>
    </w:p>
    <w:p w:rsidR="00AF1464" w:rsidRPr="009F3E08" w:rsidRDefault="00AF1464" w:rsidP="006C015F">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r w:rsidRPr="009F3E08">
        <w:rPr>
          <w:rFonts w:ascii="Calibri" w:hAnsi="Calibri" w:cs="Arial"/>
          <w:b/>
          <w:sz w:val="22"/>
          <w:szCs w:val="22"/>
        </w:rPr>
        <w:t xml:space="preserve">Centre Hospitalier Le </w:t>
      </w:r>
      <w:proofErr w:type="spellStart"/>
      <w:r w:rsidRPr="009F3E08">
        <w:rPr>
          <w:rFonts w:ascii="Calibri" w:hAnsi="Calibri" w:cs="Arial"/>
          <w:b/>
          <w:sz w:val="22"/>
          <w:szCs w:val="22"/>
        </w:rPr>
        <w:t>Vinatier</w:t>
      </w:r>
      <w:proofErr w:type="spellEnd"/>
    </w:p>
    <w:p w:rsidR="00AF1464" w:rsidRPr="009F3E08" w:rsidRDefault="00AF1464" w:rsidP="006C015F">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r w:rsidRPr="009F3E08">
        <w:rPr>
          <w:rFonts w:ascii="Calibri" w:hAnsi="Calibri" w:cs="Arial"/>
          <w:b/>
          <w:sz w:val="22"/>
          <w:szCs w:val="22"/>
        </w:rPr>
        <w:t>BP 300 39</w:t>
      </w:r>
    </w:p>
    <w:p w:rsidR="00AF1464" w:rsidRPr="009F3E08" w:rsidRDefault="00AF1464" w:rsidP="006C015F">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r w:rsidRPr="009F3E08">
        <w:rPr>
          <w:rFonts w:ascii="Calibri" w:hAnsi="Calibri" w:cs="Arial"/>
          <w:b/>
          <w:sz w:val="22"/>
          <w:szCs w:val="22"/>
        </w:rPr>
        <w:t>95, Boulevard Pinel</w:t>
      </w:r>
    </w:p>
    <w:p w:rsidR="00AF1464" w:rsidRPr="009F3E08" w:rsidRDefault="00AF1464" w:rsidP="006C015F">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r w:rsidRPr="009F3E08">
        <w:rPr>
          <w:rFonts w:ascii="Calibri" w:hAnsi="Calibri" w:cs="Arial"/>
          <w:b/>
          <w:sz w:val="22"/>
          <w:szCs w:val="22"/>
        </w:rPr>
        <w:t>69678 BRON CEDEX</w:t>
      </w:r>
    </w:p>
    <w:p w:rsidR="00AF1464" w:rsidRPr="009F3E08" w:rsidRDefault="006C015F" w:rsidP="006C015F">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r>
        <w:rPr>
          <w:rFonts w:ascii="Calibri" w:hAnsi="Calibri" w:cs="Arial"/>
          <w:b/>
          <w:sz w:val="22"/>
          <w:szCs w:val="22"/>
        </w:rPr>
        <w:t xml:space="preserve">Pôle </w:t>
      </w:r>
      <w:r w:rsidR="00FE5B29">
        <w:rPr>
          <w:rFonts w:ascii="Calibri" w:hAnsi="Calibri" w:cs="Arial"/>
          <w:b/>
          <w:sz w:val="22"/>
          <w:szCs w:val="22"/>
        </w:rPr>
        <w:t>MOPHA</w:t>
      </w:r>
      <w:r w:rsidR="00B148B6">
        <w:rPr>
          <w:rFonts w:ascii="Calibri" w:hAnsi="Calibri" w:cs="Arial"/>
          <w:b/>
          <w:sz w:val="22"/>
          <w:szCs w:val="22"/>
        </w:rPr>
        <w:t xml:space="preserve">, </w:t>
      </w:r>
      <w:r>
        <w:rPr>
          <w:rFonts w:ascii="Calibri" w:hAnsi="Calibri" w:cs="Arial"/>
          <w:b/>
          <w:sz w:val="22"/>
          <w:szCs w:val="22"/>
        </w:rPr>
        <w:t>Médecine Odontologie Pharmacie addictologie</w:t>
      </w:r>
    </w:p>
    <w:p w:rsidR="00230485" w:rsidRPr="009F3E08" w:rsidRDefault="00230485" w:rsidP="006C015F">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p>
    <w:p w:rsidR="00792A03" w:rsidRPr="009F3E08" w:rsidRDefault="00106E11" w:rsidP="006C015F">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r>
        <w:rPr>
          <w:rFonts w:ascii="Calibri" w:hAnsi="Calibri" w:cs="Arial"/>
          <w:b/>
          <w:sz w:val="22"/>
          <w:szCs w:val="22"/>
        </w:rPr>
        <w:t>Chef de service</w:t>
      </w:r>
      <w:r w:rsidR="00B148B6">
        <w:rPr>
          <w:rFonts w:ascii="Calibri" w:hAnsi="Calibri" w:cs="Arial"/>
          <w:b/>
          <w:sz w:val="22"/>
          <w:szCs w:val="22"/>
        </w:rPr>
        <w:t xml:space="preserve"> : </w:t>
      </w:r>
      <w:r w:rsidR="007C71E0">
        <w:rPr>
          <w:rFonts w:ascii="Calibri" w:hAnsi="Calibri" w:cs="Arial"/>
          <w:b/>
          <w:sz w:val="22"/>
          <w:szCs w:val="22"/>
        </w:rPr>
        <w:t xml:space="preserve">Madame le Docteur </w:t>
      </w:r>
      <w:r w:rsidR="00792A03" w:rsidRPr="009F3E08">
        <w:rPr>
          <w:rFonts w:ascii="Calibri" w:hAnsi="Calibri" w:cs="Arial"/>
          <w:b/>
          <w:sz w:val="22"/>
          <w:szCs w:val="22"/>
        </w:rPr>
        <w:t xml:space="preserve">Françoise </w:t>
      </w:r>
      <w:proofErr w:type="spellStart"/>
      <w:r w:rsidR="00792A03" w:rsidRPr="009F3E08">
        <w:rPr>
          <w:rFonts w:ascii="Calibri" w:hAnsi="Calibri" w:cs="Arial"/>
          <w:b/>
          <w:sz w:val="22"/>
          <w:szCs w:val="22"/>
        </w:rPr>
        <w:t>Pillot-Meunier</w:t>
      </w:r>
      <w:proofErr w:type="spellEnd"/>
      <w:r w:rsidR="00792A03" w:rsidRPr="009F3E08">
        <w:rPr>
          <w:rFonts w:ascii="Calibri" w:hAnsi="Calibri" w:cs="Arial"/>
          <w:b/>
          <w:sz w:val="22"/>
          <w:szCs w:val="22"/>
        </w:rPr>
        <w:t> :</w:t>
      </w:r>
      <w:r w:rsidR="00230485" w:rsidRPr="009F3E08">
        <w:rPr>
          <w:rFonts w:ascii="Calibri" w:hAnsi="Calibri" w:cs="Arial"/>
          <w:b/>
          <w:sz w:val="22"/>
          <w:szCs w:val="22"/>
        </w:rPr>
        <w:t xml:space="preserve"> </w:t>
      </w:r>
      <w:r w:rsidR="00792A03" w:rsidRPr="009F3E08">
        <w:rPr>
          <w:rFonts w:ascii="Calibri" w:hAnsi="Calibri" w:cs="Arial"/>
          <w:b/>
          <w:sz w:val="22"/>
          <w:szCs w:val="22"/>
        </w:rPr>
        <w:t>04.37.91.54.70</w:t>
      </w:r>
    </w:p>
    <w:p w:rsidR="00F91D15" w:rsidRPr="009F3E08" w:rsidRDefault="001A4A08" w:rsidP="006C015F">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hyperlink r:id="rId9" w:history="1">
        <w:r w:rsidR="00F91D15" w:rsidRPr="009F3E08">
          <w:rPr>
            <w:rStyle w:val="Lienhypertexte"/>
            <w:rFonts w:ascii="Calibri" w:hAnsi="Calibri" w:cs="Arial"/>
            <w:b/>
            <w:sz w:val="22"/>
            <w:szCs w:val="22"/>
          </w:rPr>
          <w:t>francoise.pillot-meunier@ch-le-vinatier.fr</w:t>
        </w:r>
      </w:hyperlink>
    </w:p>
    <w:p w:rsidR="00F91D15" w:rsidRPr="009F3E08" w:rsidRDefault="00F91D15" w:rsidP="006C015F">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p>
    <w:p w:rsidR="00AE6E0D" w:rsidRPr="009F3E08" w:rsidRDefault="00AE6E0D">
      <w:pPr>
        <w:jc w:val="center"/>
        <w:rPr>
          <w:rFonts w:ascii="Calibri" w:hAnsi="Calibri" w:cs="Arial"/>
          <w:b/>
          <w:bCs/>
          <w:sz w:val="22"/>
          <w:szCs w:val="22"/>
        </w:rPr>
      </w:pPr>
    </w:p>
    <w:p w:rsidR="00AE6E0D" w:rsidRPr="009F3E08" w:rsidRDefault="00AE6E0D">
      <w:pPr>
        <w:jc w:val="center"/>
        <w:rPr>
          <w:rFonts w:ascii="Calibri" w:hAnsi="Calibri" w:cs="Arial"/>
          <w:sz w:val="22"/>
          <w:szCs w:val="22"/>
          <w:u w:val="single"/>
        </w:rPr>
      </w:pPr>
      <w:r w:rsidRPr="009F3E08">
        <w:rPr>
          <w:rFonts w:ascii="Calibri" w:hAnsi="Calibri" w:cs="Arial"/>
          <w:b/>
          <w:bCs/>
          <w:sz w:val="22"/>
          <w:szCs w:val="22"/>
          <w:u w:val="single"/>
        </w:rPr>
        <w:t>2 - Spécialité recherchée</w:t>
      </w:r>
    </w:p>
    <w:p w:rsidR="00AE6E0D" w:rsidRPr="009F3E08" w:rsidRDefault="00AE6E0D">
      <w:pPr>
        <w:ind w:firstLine="708"/>
        <w:jc w:val="center"/>
        <w:rPr>
          <w:rFonts w:ascii="Calibri" w:hAnsi="Calibri" w:cs="Arial"/>
          <w:sz w:val="22"/>
          <w:szCs w:val="22"/>
        </w:rPr>
      </w:pPr>
    </w:p>
    <w:p w:rsidR="00803192" w:rsidRPr="009F3E08" w:rsidRDefault="006C015F" w:rsidP="006C015F">
      <w:pPr>
        <w:pBdr>
          <w:top w:val="single" w:sz="6" w:space="0" w:color="auto"/>
          <w:left w:val="single" w:sz="6" w:space="4" w:color="auto"/>
          <w:bottom w:val="single" w:sz="6" w:space="1" w:color="auto"/>
          <w:right w:val="single" w:sz="6" w:space="4" w:color="auto"/>
        </w:pBdr>
        <w:rPr>
          <w:rFonts w:ascii="Calibri" w:hAnsi="Calibri" w:cs="Arial"/>
          <w:sz w:val="22"/>
          <w:szCs w:val="22"/>
        </w:rPr>
      </w:pPr>
      <w:r>
        <w:rPr>
          <w:rFonts w:ascii="Calibri" w:hAnsi="Calibri" w:cs="Arial"/>
          <w:sz w:val="22"/>
          <w:szCs w:val="22"/>
        </w:rPr>
        <w:t>Médecine Générale</w:t>
      </w:r>
    </w:p>
    <w:p w:rsidR="00AE6E0D" w:rsidRPr="009F3E08" w:rsidRDefault="00AE6E0D">
      <w:pPr>
        <w:jc w:val="center"/>
        <w:rPr>
          <w:rFonts w:ascii="Calibri" w:hAnsi="Calibri" w:cs="Arial"/>
          <w:sz w:val="22"/>
          <w:szCs w:val="22"/>
        </w:rPr>
      </w:pPr>
    </w:p>
    <w:p w:rsidR="00072CBF" w:rsidRPr="009F3E08" w:rsidRDefault="00072CBF" w:rsidP="00072CBF">
      <w:pPr>
        <w:jc w:val="center"/>
        <w:rPr>
          <w:rFonts w:ascii="Calibri" w:hAnsi="Calibri" w:cs="Arial"/>
          <w:b/>
          <w:bCs/>
          <w:sz w:val="22"/>
          <w:szCs w:val="22"/>
        </w:rPr>
      </w:pPr>
      <w:r w:rsidRPr="009F3E08">
        <w:rPr>
          <w:rFonts w:ascii="Calibri" w:hAnsi="Calibri" w:cs="Arial"/>
          <w:b/>
          <w:bCs/>
          <w:sz w:val="22"/>
          <w:szCs w:val="22"/>
          <w:u w:val="single"/>
        </w:rPr>
        <w:t>3 - Statut de recrutement</w:t>
      </w:r>
    </w:p>
    <w:p w:rsidR="00072CBF" w:rsidRPr="009F3E08" w:rsidRDefault="00072CBF" w:rsidP="00072CBF">
      <w:pPr>
        <w:jc w:val="center"/>
        <w:rPr>
          <w:rFonts w:ascii="Calibri" w:hAnsi="Calibri" w:cs="Arial"/>
          <w:sz w:val="22"/>
          <w:szCs w:val="22"/>
        </w:rPr>
      </w:pPr>
    </w:p>
    <w:p w:rsidR="006C015F" w:rsidRDefault="0035520B" w:rsidP="00072CBF">
      <w:pPr>
        <w:pBdr>
          <w:top w:val="single" w:sz="6" w:space="1" w:color="auto"/>
          <w:left w:val="single" w:sz="6" w:space="4" w:color="auto"/>
          <w:bottom w:val="single" w:sz="6" w:space="1" w:color="auto"/>
          <w:right w:val="single" w:sz="6" w:space="4" w:color="auto"/>
        </w:pBdr>
        <w:rPr>
          <w:rFonts w:ascii="Calibri" w:hAnsi="Calibri" w:cs="Arial"/>
          <w:sz w:val="22"/>
          <w:szCs w:val="22"/>
        </w:rPr>
      </w:pPr>
      <w:r>
        <w:rPr>
          <w:rFonts w:ascii="Calibri" w:hAnsi="Calibri" w:cs="Arial"/>
          <w:sz w:val="22"/>
          <w:szCs w:val="22"/>
        </w:rPr>
        <w:t>Pr</w:t>
      </w:r>
      <w:r w:rsidR="004D379A">
        <w:rPr>
          <w:rFonts w:ascii="Calibri" w:hAnsi="Calibri" w:cs="Arial"/>
          <w:sz w:val="22"/>
          <w:szCs w:val="22"/>
        </w:rPr>
        <w:t>aticien Hospitalier temps partiel</w:t>
      </w:r>
    </w:p>
    <w:p w:rsidR="001A4A08" w:rsidRDefault="001A4A08" w:rsidP="00072CBF">
      <w:pPr>
        <w:pBdr>
          <w:top w:val="single" w:sz="6" w:space="1" w:color="auto"/>
          <w:left w:val="single" w:sz="6" w:space="4" w:color="auto"/>
          <w:bottom w:val="single" w:sz="6" w:space="1" w:color="auto"/>
          <w:right w:val="single" w:sz="6" w:space="4" w:color="auto"/>
        </w:pBdr>
        <w:rPr>
          <w:rFonts w:ascii="Calibri" w:hAnsi="Calibri" w:cs="Arial"/>
          <w:sz w:val="22"/>
          <w:szCs w:val="22"/>
        </w:rPr>
      </w:pPr>
      <w:r>
        <w:rPr>
          <w:rFonts w:ascii="Calibri" w:hAnsi="Calibri" w:cs="Arial"/>
          <w:sz w:val="22"/>
          <w:szCs w:val="22"/>
        </w:rPr>
        <w:t>Dès que possible</w:t>
      </w:r>
    </w:p>
    <w:p w:rsidR="004D379A" w:rsidRDefault="004D379A" w:rsidP="00072CBF">
      <w:pPr>
        <w:pBdr>
          <w:top w:val="single" w:sz="6" w:space="1" w:color="auto"/>
          <w:left w:val="single" w:sz="6" w:space="4" w:color="auto"/>
          <w:bottom w:val="single" w:sz="6" w:space="1" w:color="auto"/>
          <w:right w:val="single" w:sz="6" w:space="4" w:color="auto"/>
        </w:pBdr>
        <w:rPr>
          <w:rFonts w:ascii="Calibri" w:hAnsi="Calibri" w:cs="Arial"/>
          <w:sz w:val="22"/>
          <w:szCs w:val="22"/>
        </w:rPr>
      </w:pPr>
      <w:r>
        <w:rPr>
          <w:rFonts w:ascii="Calibri" w:hAnsi="Calibri" w:cs="Arial"/>
          <w:sz w:val="22"/>
          <w:szCs w:val="22"/>
        </w:rPr>
        <w:t>Pole MOPHA (Médecine Odontologie Pharmacie Addictologie)</w:t>
      </w:r>
    </w:p>
    <w:p w:rsidR="00072CBF" w:rsidRDefault="00072CBF" w:rsidP="00072CBF">
      <w:pPr>
        <w:rPr>
          <w:rFonts w:ascii="Calibri" w:hAnsi="Calibri" w:cs="Arial"/>
          <w:sz w:val="22"/>
          <w:szCs w:val="22"/>
        </w:rPr>
      </w:pPr>
    </w:p>
    <w:p w:rsidR="006C015F" w:rsidRPr="009F3E08" w:rsidRDefault="006C015F" w:rsidP="00072CBF">
      <w:pPr>
        <w:rPr>
          <w:rFonts w:ascii="Calibri" w:hAnsi="Calibri" w:cs="Arial"/>
          <w:sz w:val="22"/>
          <w:szCs w:val="22"/>
        </w:rPr>
      </w:pPr>
    </w:p>
    <w:p w:rsidR="00AE6E0D" w:rsidRDefault="00072CBF">
      <w:pPr>
        <w:jc w:val="center"/>
        <w:rPr>
          <w:rFonts w:ascii="Calibri" w:hAnsi="Calibri" w:cs="Arial"/>
          <w:b/>
          <w:bCs/>
          <w:sz w:val="22"/>
          <w:szCs w:val="22"/>
          <w:u w:val="single"/>
        </w:rPr>
      </w:pPr>
      <w:r w:rsidRPr="009F3E08">
        <w:rPr>
          <w:rFonts w:ascii="Calibri" w:hAnsi="Calibri" w:cs="Arial"/>
          <w:b/>
          <w:bCs/>
          <w:sz w:val="22"/>
          <w:szCs w:val="22"/>
          <w:u w:val="single"/>
        </w:rPr>
        <w:t>4</w:t>
      </w:r>
      <w:r w:rsidR="00AE6E0D" w:rsidRPr="009F3E08">
        <w:rPr>
          <w:rFonts w:ascii="Calibri" w:hAnsi="Calibri" w:cs="Arial"/>
          <w:b/>
          <w:bCs/>
          <w:sz w:val="22"/>
          <w:szCs w:val="22"/>
          <w:u w:val="single"/>
        </w:rPr>
        <w:t xml:space="preserve"> - Compétences complémentaires souhaitées</w:t>
      </w:r>
    </w:p>
    <w:p w:rsidR="006C015F" w:rsidRPr="009F3E08" w:rsidRDefault="006C015F">
      <w:pPr>
        <w:jc w:val="center"/>
        <w:rPr>
          <w:rFonts w:ascii="Calibri" w:hAnsi="Calibri" w:cs="Arial"/>
          <w:b/>
          <w:bCs/>
          <w:sz w:val="22"/>
          <w:szCs w:val="22"/>
          <w:u w:val="single"/>
        </w:rPr>
      </w:pPr>
    </w:p>
    <w:p w:rsidR="006C015F" w:rsidRDefault="0035520B" w:rsidP="001A4A08">
      <w:pPr>
        <w:pBdr>
          <w:top w:val="single" w:sz="4" w:space="1" w:color="auto"/>
          <w:left w:val="single" w:sz="4" w:space="4" w:color="auto"/>
          <w:bottom w:val="single" w:sz="4" w:space="1" w:color="auto"/>
          <w:right w:val="single" w:sz="4" w:space="4" w:color="auto"/>
        </w:pBdr>
        <w:jc w:val="center"/>
        <w:rPr>
          <w:rFonts w:ascii="Calibri" w:hAnsi="Calibri" w:cs="Arial"/>
          <w:sz w:val="22"/>
          <w:szCs w:val="22"/>
        </w:rPr>
      </w:pPr>
      <w:r>
        <w:rPr>
          <w:rFonts w:ascii="Calibri" w:hAnsi="Calibri" w:cs="Arial"/>
          <w:sz w:val="22"/>
          <w:szCs w:val="22"/>
        </w:rPr>
        <w:t>Connaissance de la sémiologie psychiatriques et des thérapeutiques (non obligatoire, formation possible)</w:t>
      </w:r>
    </w:p>
    <w:p w:rsidR="006C015F" w:rsidRPr="009F3E08" w:rsidRDefault="006C015F">
      <w:pPr>
        <w:jc w:val="center"/>
        <w:rPr>
          <w:rFonts w:ascii="Calibri" w:hAnsi="Calibri" w:cs="Arial"/>
          <w:sz w:val="22"/>
          <w:szCs w:val="22"/>
        </w:rPr>
      </w:pPr>
    </w:p>
    <w:p w:rsidR="006C015F" w:rsidRPr="009F3E08" w:rsidRDefault="006C015F" w:rsidP="006C015F">
      <w:pPr>
        <w:jc w:val="center"/>
        <w:rPr>
          <w:rFonts w:ascii="Calibri" w:hAnsi="Calibri" w:cs="Arial"/>
          <w:b/>
          <w:bCs/>
          <w:sz w:val="22"/>
          <w:szCs w:val="22"/>
          <w:u w:val="single"/>
        </w:rPr>
      </w:pPr>
      <w:r>
        <w:rPr>
          <w:rFonts w:ascii="Calibri" w:hAnsi="Calibri" w:cs="Arial"/>
          <w:b/>
          <w:bCs/>
          <w:sz w:val="22"/>
          <w:szCs w:val="22"/>
          <w:u w:val="single"/>
        </w:rPr>
        <w:t>5 - Caractéristiques du lieu d’exercice</w:t>
      </w:r>
    </w:p>
    <w:p w:rsidR="006C015F" w:rsidRPr="009F3E08" w:rsidRDefault="006C015F" w:rsidP="006C015F">
      <w:pPr>
        <w:jc w:val="center"/>
        <w:rPr>
          <w:rFonts w:ascii="Calibri" w:hAnsi="Calibri" w:cs="Arial"/>
          <w:b/>
          <w:bCs/>
          <w:sz w:val="22"/>
          <w:szCs w:val="22"/>
          <w:u w:val="single"/>
        </w:rPr>
      </w:pPr>
    </w:p>
    <w:p w:rsidR="0035520B" w:rsidRPr="004D379A" w:rsidRDefault="006C015F" w:rsidP="004D379A">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sidRPr="004D379A">
        <w:rPr>
          <w:rFonts w:ascii="Calibri" w:hAnsi="Calibri"/>
          <w:b/>
          <w:sz w:val="22"/>
          <w:szCs w:val="22"/>
          <w:u w:val="single"/>
        </w:rPr>
        <w:t>L</w:t>
      </w:r>
      <w:r w:rsidR="004D379A" w:rsidRPr="004D379A">
        <w:rPr>
          <w:rFonts w:ascii="Calibri" w:hAnsi="Calibri"/>
          <w:b/>
          <w:sz w:val="22"/>
          <w:szCs w:val="22"/>
          <w:u w:val="single"/>
        </w:rPr>
        <w:t xml:space="preserve">e pole MOPHA </w:t>
      </w:r>
      <w:r w:rsidR="001A4A08">
        <w:rPr>
          <w:rFonts w:ascii="Calibri" w:hAnsi="Calibri"/>
          <w:sz w:val="22"/>
          <w:szCs w:val="22"/>
        </w:rPr>
        <w:t>est un des 9</w:t>
      </w:r>
      <w:r w:rsidR="004D379A" w:rsidRPr="004D379A">
        <w:rPr>
          <w:rFonts w:ascii="Calibri" w:hAnsi="Calibri"/>
          <w:sz w:val="22"/>
          <w:szCs w:val="22"/>
        </w:rPr>
        <w:t xml:space="preserve"> pôles cliniques de l’établissement. </w:t>
      </w:r>
    </w:p>
    <w:p w:rsidR="004D379A" w:rsidRPr="004D379A" w:rsidRDefault="004D379A" w:rsidP="004D379A">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sidRPr="004D379A">
        <w:rPr>
          <w:rFonts w:ascii="Calibri" w:hAnsi="Calibri"/>
          <w:sz w:val="22"/>
          <w:szCs w:val="22"/>
        </w:rPr>
        <w:t>Ces activités sont diversifiées :</w:t>
      </w:r>
      <w:r w:rsidR="001A4A08">
        <w:rPr>
          <w:rFonts w:ascii="Calibri" w:hAnsi="Calibri"/>
          <w:sz w:val="22"/>
          <w:szCs w:val="22"/>
        </w:rPr>
        <w:t xml:space="preserve"> un service de Médecine Polyvalente, un service de SSR,</w:t>
      </w:r>
      <w:r w:rsidRPr="004D379A">
        <w:rPr>
          <w:rFonts w:ascii="Calibri" w:hAnsi="Calibri"/>
          <w:sz w:val="22"/>
          <w:szCs w:val="22"/>
        </w:rPr>
        <w:t xml:space="preserve"> un service d’Odontologie, la PUI de l’établissement, un Service Universitaire d’addictologie</w:t>
      </w:r>
    </w:p>
    <w:p w:rsidR="004D379A" w:rsidRPr="004D379A" w:rsidRDefault="00106E11" w:rsidP="004D379A">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Pr>
          <w:rFonts w:ascii="Calibri" w:hAnsi="Calibri"/>
          <w:sz w:val="22"/>
          <w:szCs w:val="22"/>
        </w:rPr>
        <w:t>L’ensemble des</w:t>
      </w:r>
      <w:r w:rsidR="004D379A" w:rsidRPr="004D379A">
        <w:rPr>
          <w:rFonts w:ascii="Calibri" w:hAnsi="Calibri"/>
          <w:sz w:val="22"/>
          <w:szCs w:val="22"/>
        </w:rPr>
        <w:t xml:space="preserve"> médecin</w:t>
      </w:r>
      <w:r>
        <w:rPr>
          <w:rFonts w:ascii="Calibri" w:hAnsi="Calibri"/>
          <w:sz w:val="22"/>
          <w:szCs w:val="22"/>
        </w:rPr>
        <w:t>s</w:t>
      </w:r>
      <w:r w:rsidR="004D379A" w:rsidRPr="004D379A">
        <w:rPr>
          <w:rFonts w:ascii="Calibri" w:hAnsi="Calibri"/>
          <w:sz w:val="22"/>
          <w:szCs w:val="22"/>
        </w:rPr>
        <w:t xml:space="preserve"> généralistes intervenant sur le CH le VINATIER sont affectés au pôle MOPHA</w:t>
      </w:r>
    </w:p>
    <w:p w:rsidR="004D379A" w:rsidRPr="004D379A" w:rsidRDefault="004D379A" w:rsidP="004D379A">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sidRPr="004D379A">
        <w:rPr>
          <w:rFonts w:ascii="Calibri" w:hAnsi="Calibri"/>
          <w:sz w:val="22"/>
          <w:szCs w:val="22"/>
        </w:rPr>
        <w:t>La structuration des soins somatique est la suivante :</w:t>
      </w:r>
    </w:p>
    <w:p w:rsidR="004D379A" w:rsidRPr="004D379A" w:rsidRDefault="004D379A" w:rsidP="004D379A">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sidRPr="004D379A">
        <w:rPr>
          <w:rFonts w:ascii="Calibri" w:hAnsi="Calibri"/>
          <w:sz w:val="22"/>
          <w:szCs w:val="22"/>
        </w:rPr>
        <w:t>Le service d’hospitalisation : avec actuellement 19 lits de Médecine Polyvalente et 24 lits de SSR (pas de poste vacant)</w:t>
      </w:r>
    </w:p>
    <w:p w:rsidR="004D379A" w:rsidRPr="004D379A" w:rsidRDefault="004D379A" w:rsidP="004D379A">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sidRPr="004D379A">
        <w:rPr>
          <w:rFonts w:ascii="Calibri" w:hAnsi="Calibri"/>
          <w:sz w:val="22"/>
          <w:szCs w:val="22"/>
        </w:rPr>
        <w:t>Le service somatique transversal avec :</w:t>
      </w:r>
    </w:p>
    <w:p w:rsidR="004D379A" w:rsidRPr="004D379A" w:rsidRDefault="004D379A" w:rsidP="004D379A">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sidRPr="004D379A">
        <w:rPr>
          <w:rFonts w:ascii="Calibri" w:hAnsi="Calibri"/>
          <w:sz w:val="22"/>
          <w:szCs w:val="22"/>
        </w:rPr>
        <w:t>- une équipe de proximité somatique : les MG interviennent dans le pôle de psychiatrie auquel ils sont référencés. Leur activité se partage entre l’organisation des soins somatiques (suivis des maladies chroniques, PEC des pathologies aigues), en collaboration avec l’équipe de psychiatrie, la gestion d’éventuelles urgences, des soins de prévention et de dépistage, la coordination avec la médecine de ville, la tenue du dossier somatique</w:t>
      </w:r>
    </w:p>
    <w:p w:rsidR="00106E11" w:rsidRDefault="004D379A" w:rsidP="004D379A">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sidRPr="004D379A">
        <w:rPr>
          <w:rFonts w:ascii="Calibri" w:hAnsi="Calibri"/>
          <w:sz w:val="22"/>
          <w:szCs w:val="22"/>
        </w:rPr>
        <w:t>- une plateforme ambulatoire : consultation de MG, évaluations des besoins, éducation thérapeutique, dispositif de lien av</w:t>
      </w:r>
      <w:r w:rsidR="00106E11">
        <w:rPr>
          <w:rFonts w:ascii="Calibri" w:hAnsi="Calibri"/>
          <w:sz w:val="22"/>
          <w:szCs w:val="22"/>
        </w:rPr>
        <w:t xml:space="preserve">ec la médecine générale </w:t>
      </w:r>
    </w:p>
    <w:p w:rsidR="004D379A" w:rsidRPr="00106E11" w:rsidRDefault="001A4A08" w:rsidP="004D379A">
      <w:pPr>
        <w:pBdr>
          <w:top w:val="single" w:sz="4" w:space="1" w:color="auto"/>
          <w:left w:val="single" w:sz="4" w:space="4" w:color="auto"/>
          <w:bottom w:val="single" w:sz="4" w:space="1" w:color="auto"/>
          <w:right w:val="single" w:sz="4" w:space="4" w:color="auto"/>
        </w:pBdr>
        <w:spacing w:line="360" w:lineRule="auto"/>
        <w:jc w:val="both"/>
        <w:rPr>
          <w:rFonts w:ascii="Calibri" w:hAnsi="Calibri"/>
          <w:b/>
          <w:sz w:val="22"/>
          <w:szCs w:val="22"/>
          <w:u w:val="single"/>
        </w:rPr>
      </w:pPr>
      <w:r>
        <w:rPr>
          <w:rFonts w:ascii="Calibri" w:hAnsi="Calibri"/>
          <w:b/>
          <w:sz w:val="22"/>
          <w:szCs w:val="22"/>
          <w:u w:val="single"/>
        </w:rPr>
        <w:t xml:space="preserve">Le poste est à pourvoir sur </w:t>
      </w:r>
      <w:r w:rsidR="00106E11" w:rsidRPr="00106E11">
        <w:rPr>
          <w:rFonts w:ascii="Calibri" w:hAnsi="Calibri"/>
          <w:b/>
          <w:sz w:val="22"/>
          <w:szCs w:val="22"/>
          <w:u w:val="single"/>
        </w:rPr>
        <w:t>l’équipe de proximité somatique.</w:t>
      </w:r>
    </w:p>
    <w:p w:rsidR="006C015F" w:rsidRDefault="006C015F" w:rsidP="006C015F">
      <w:pPr>
        <w:spacing w:line="360" w:lineRule="auto"/>
        <w:jc w:val="both"/>
        <w:rPr>
          <w:rFonts w:ascii="Calibri" w:hAnsi="Calibri"/>
          <w:szCs w:val="28"/>
        </w:rPr>
      </w:pPr>
    </w:p>
    <w:p w:rsidR="004D379A" w:rsidRDefault="004D379A" w:rsidP="006C015F">
      <w:pPr>
        <w:spacing w:line="360" w:lineRule="auto"/>
        <w:jc w:val="both"/>
        <w:rPr>
          <w:rFonts w:ascii="Calibri" w:hAnsi="Calibri"/>
          <w:szCs w:val="28"/>
        </w:rPr>
      </w:pPr>
    </w:p>
    <w:p w:rsidR="004D379A" w:rsidRDefault="004D379A" w:rsidP="006C015F">
      <w:pPr>
        <w:spacing w:line="360" w:lineRule="auto"/>
        <w:jc w:val="both"/>
        <w:rPr>
          <w:rFonts w:ascii="Calibri" w:hAnsi="Calibri"/>
          <w:szCs w:val="28"/>
        </w:rPr>
      </w:pPr>
    </w:p>
    <w:p w:rsidR="004D379A" w:rsidRPr="006C015F" w:rsidRDefault="004D379A" w:rsidP="006C015F">
      <w:pPr>
        <w:spacing w:line="360" w:lineRule="auto"/>
        <w:jc w:val="both"/>
        <w:rPr>
          <w:rFonts w:ascii="Calibri" w:hAnsi="Calibri"/>
          <w:szCs w:val="28"/>
        </w:rPr>
      </w:pPr>
    </w:p>
    <w:p w:rsidR="008F70E8" w:rsidRPr="009F3E08" w:rsidRDefault="008F70E8" w:rsidP="00230485">
      <w:pPr>
        <w:jc w:val="both"/>
        <w:outlineLvl w:val="0"/>
        <w:rPr>
          <w:rFonts w:ascii="Calibri" w:hAnsi="Calibri" w:cs="Arial"/>
          <w:bCs/>
          <w:sz w:val="22"/>
          <w:szCs w:val="22"/>
        </w:rPr>
      </w:pPr>
    </w:p>
    <w:p w:rsidR="00B148B6" w:rsidRPr="00816D4D" w:rsidRDefault="00B148B6" w:rsidP="00B148B6">
      <w:pPr>
        <w:jc w:val="center"/>
        <w:rPr>
          <w:rFonts w:ascii="Calibri" w:hAnsi="Calibri" w:cs="Arial"/>
          <w:b/>
          <w:bCs/>
          <w:sz w:val="22"/>
          <w:szCs w:val="22"/>
          <w:u w:val="single"/>
        </w:rPr>
      </w:pPr>
      <w:r w:rsidRPr="00816D4D">
        <w:rPr>
          <w:rFonts w:ascii="Calibri" w:hAnsi="Calibri" w:cs="Arial"/>
          <w:b/>
          <w:bCs/>
          <w:sz w:val="22"/>
          <w:szCs w:val="22"/>
          <w:u w:val="single"/>
        </w:rPr>
        <w:t>6 - Caractéristiques des fonctions : activités principales</w:t>
      </w:r>
    </w:p>
    <w:p w:rsidR="00B148B6" w:rsidRPr="00816D4D" w:rsidRDefault="00B148B6" w:rsidP="00B148B6">
      <w:pPr>
        <w:jc w:val="center"/>
        <w:rPr>
          <w:rFonts w:ascii="Calibri" w:hAnsi="Calibri" w:cs="Arial"/>
          <w:b/>
          <w:bCs/>
          <w:sz w:val="22"/>
          <w:szCs w:val="22"/>
          <w:u w:val="single"/>
        </w:rPr>
      </w:pPr>
    </w:p>
    <w:p w:rsidR="00B148B6" w:rsidRPr="00816D4D" w:rsidRDefault="00B148B6" w:rsidP="00B148B6">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p>
    <w:p w:rsidR="0035520B" w:rsidRPr="00816D4D" w:rsidRDefault="0035520B" w:rsidP="0035520B">
      <w:pPr>
        <w:pBdr>
          <w:top w:val="single" w:sz="4" w:space="1" w:color="auto"/>
          <w:left w:val="single" w:sz="4" w:space="4" w:color="auto"/>
          <w:bottom w:val="single" w:sz="4" w:space="1" w:color="auto"/>
          <w:right w:val="single" w:sz="4" w:space="4" w:color="auto"/>
        </w:pBdr>
        <w:ind w:left="426" w:hanging="426"/>
        <w:jc w:val="both"/>
        <w:outlineLvl w:val="0"/>
        <w:rPr>
          <w:rFonts w:ascii="Calibri" w:hAnsi="Calibri" w:cs="Arial"/>
          <w:bCs/>
          <w:sz w:val="22"/>
          <w:szCs w:val="22"/>
        </w:rPr>
      </w:pPr>
      <w:r>
        <w:rPr>
          <w:rFonts w:ascii="Calibri" w:hAnsi="Calibri" w:cs="Arial"/>
          <w:bCs/>
          <w:sz w:val="22"/>
          <w:szCs w:val="22"/>
        </w:rPr>
        <w:t>1-Accueil du patient et  évaluation de la démarche de soins à l’entrée du patient,</w:t>
      </w:r>
    </w:p>
    <w:p w:rsidR="0035520B" w:rsidRPr="00816D4D"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p>
    <w:p w:rsidR="0035520B"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r>
        <w:rPr>
          <w:rFonts w:ascii="Calibri" w:hAnsi="Calibri" w:cs="Arial"/>
          <w:bCs/>
          <w:sz w:val="22"/>
          <w:szCs w:val="22"/>
        </w:rPr>
        <w:t>2-</w:t>
      </w:r>
      <w:r w:rsidRPr="00816D4D">
        <w:rPr>
          <w:rFonts w:ascii="Calibri" w:hAnsi="Calibri" w:cs="Arial"/>
          <w:bCs/>
          <w:sz w:val="22"/>
          <w:szCs w:val="22"/>
        </w:rPr>
        <w:t xml:space="preserve"> </w:t>
      </w:r>
      <w:r>
        <w:rPr>
          <w:rFonts w:ascii="Calibri" w:hAnsi="Calibri" w:cs="Arial"/>
          <w:bCs/>
          <w:sz w:val="22"/>
          <w:szCs w:val="22"/>
        </w:rPr>
        <w:t>Démarche diagnostic et prescription d’examens complémentaires le cas échéant. Suivi des dossiers, mise à jour du dossier documentée et régulière</w:t>
      </w:r>
    </w:p>
    <w:p w:rsidR="0035520B"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p>
    <w:p w:rsidR="0035520B"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r>
        <w:rPr>
          <w:rFonts w:ascii="Calibri" w:hAnsi="Calibri" w:cs="Arial"/>
          <w:bCs/>
          <w:sz w:val="22"/>
          <w:szCs w:val="22"/>
        </w:rPr>
        <w:t>3- Coordination de la prise en charge avec le psychiatre de l’unité</w:t>
      </w:r>
    </w:p>
    <w:p w:rsidR="0035520B"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p>
    <w:p w:rsidR="0035520B"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r>
        <w:rPr>
          <w:rFonts w:ascii="Calibri" w:hAnsi="Calibri" w:cs="Arial"/>
          <w:bCs/>
          <w:sz w:val="22"/>
          <w:szCs w:val="22"/>
        </w:rPr>
        <w:t>4- Préparation de la sortie en lien avec les partenaires (secteurs de psychiatrie, Médecine Générale, Assistants Sociaux….)</w:t>
      </w:r>
    </w:p>
    <w:p w:rsidR="0035520B" w:rsidRPr="00816D4D"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p>
    <w:p w:rsidR="0035520B"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r>
        <w:rPr>
          <w:rFonts w:ascii="Calibri" w:hAnsi="Calibri" w:cs="Arial"/>
          <w:bCs/>
          <w:sz w:val="22"/>
          <w:szCs w:val="22"/>
        </w:rPr>
        <w:t>5- Prise en charge des urgences somatiques.</w:t>
      </w:r>
    </w:p>
    <w:p w:rsidR="0035520B"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p>
    <w:p w:rsidR="0035520B"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r>
        <w:rPr>
          <w:rFonts w:ascii="Calibri" w:hAnsi="Calibri" w:cs="Arial"/>
          <w:bCs/>
          <w:sz w:val="22"/>
          <w:szCs w:val="22"/>
        </w:rPr>
        <w:t xml:space="preserve">6- </w:t>
      </w:r>
      <w:r w:rsidR="00D80C92">
        <w:rPr>
          <w:rFonts w:ascii="Calibri" w:hAnsi="Calibri" w:cs="Arial"/>
          <w:bCs/>
          <w:sz w:val="22"/>
          <w:szCs w:val="22"/>
        </w:rPr>
        <w:t>Possibilité de c</w:t>
      </w:r>
      <w:r>
        <w:rPr>
          <w:rFonts w:ascii="Calibri" w:hAnsi="Calibri" w:cs="Arial"/>
          <w:bCs/>
          <w:sz w:val="22"/>
          <w:szCs w:val="22"/>
        </w:rPr>
        <w:t>onsultations sur la plateforme somatique</w:t>
      </w:r>
    </w:p>
    <w:p w:rsidR="0035520B"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p>
    <w:p w:rsidR="0035520B" w:rsidRPr="00816D4D"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r>
        <w:rPr>
          <w:rFonts w:ascii="Calibri" w:hAnsi="Calibri" w:cs="Arial"/>
          <w:bCs/>
          <w:sz w:val="22"/>
          <w:szCs w:val="22"/>
        </w:rPr>
        <w:t xml:space="preserve">7- </w:t>
      </w:r>
      <w:r w:rsidRPr="00816D4D">
        <w:rPr>
          <w:rFonts w:ascii="Calibri" w:hAnsi="Calibri" w:cs="Arial"/>
          <w:bCs/>
          <w:sz w:val="22"/>
          <w:szCs w:val="22"/>
        </w:rPr>
        <w:t>Travail de collaboration avec le réseau de santé mentale</w:t>
      </w:r>
      <w:r>
        <w:rPr>
          <w:rFonts w:ascii="Calibri" w:hAnsi="Calibri" w:cs="Arial"/>
          <w:bCs/>
          <w:sz w:val="22"/>
          <w:szCs w:val="22"/>
        </w:rPr>
        <w:t xml:space="preserve"> départemental </w:t>
      </w:r>
    </w:p>
    <w:p w:rsidR="0035520B" w:rsidRPr="00816D4D" w:rsidRDefault="0035520B" w:rsidP="0035520B">
      <w:pPr>
        <w:pBdr>
          <w:top w:val="single" w:sz="4" w:space="1" w:color="auto"/>
          <w:left w:val="single" w:sz="4" w:space="4" w:color="auto"/>
          <w:bottom w:val="single" w:sz="4" w:space="1" w:color="auto"/>
          <w:right w:val="single" w:sz="4" w:space="4" w:color="auto"/>
        </w:pBdr>
        <w:jc w:val="both"/>
        <w:outlineLvl w:val="0"/>
        <w:rPr>
          <w:rFonts w:ascii="Calibri" w:hAnsi="Calibri" w:cs="Arial"/>
          <w:bCs/>
          <w:sz w:val="22"/>
          <w:szCs w:val="22"/>
        </w:rPr>
      </w:pPr>
    </w:p>
    <w:p w:rsidR="0035520B" w:rsidRDefault="0035520B" w:rsidP="0035520B">
      <w:pPr>
        <w:pBdr>
          <w:top w:val="single" w:sz="4" w:space="1" w:color="auto"/>
          <w:left w:val="single" w:sz="4" w:space="4" w:color="auto"/>
          <w:bottom w:val="single" w:sz="4" w:space="1" w:color="auto"/>
          <w:right w:val="single" w:sz="4" w:space="4" w:color="auto"/>
        </w:pBdr>
        <w:ind w:left="284" w:hanging="284"/>
        <w:jc w:val="both"/>
        <w:outlineLvl w:val="0"/>
        <w:rPr>
          <w:rFonts w:ascii="Calibri" w:hAnsi="Calibri" w:cs="Arial"/>
          <w:bCs/>
          <w:sz w:val="22"/>
          <w:szCs w:val="22"/>
        </w:rPr>
      </w:pPr>
      <w:r>
        <w:rPr>
          <w:rFonts w:ascii="Calibri" w:hAnsi="Calibri" w:cs="Arial"/>
          <w:bCs/>
          <w:sz w:val="22"/>
          <w:szCs w:val="22"/>
        </w:rPr>
        <w:t>8- Participation au tour de d’astreinte tel que défini par l’établissement</w:t>
      </w:r>
    </w:p>
    <w:p w:rsidR="0035520B" w:rsidRDefault="0035520B" w:rsidP="0035520B">
      <w:pPr>
        <w:pBdr>
          <w:top w:val="single" w:sz="4" w:space="1" w:color="auto"/>
          <w:left w:val="single" w:sz="4" w:space="4" w:color="auto"/>
          <w:bottom w:val="single" w:sz="4" w:space="1" w:color="auto"/>
          <w:right w:val="single" w:sz="4" w:space="4" w:color="auto"/>
        </w:pBdr>
        <w:ind w:left="284" w:hanging="284"/>
        <w:jc w:val="both"/>
        <w:outlineLvl w:val="0"/>
        <w:rPr>
          <w:rFonts w:ascii="Calibri" w:hAnsi="Calibri" w:cs="Arial"/>
          <w:bCs/>
          <w:sz w:val="22"/>
          <w:szCs w:val="22"/>
        </w:rPr>
      </w:pPr>
    </w:p>
    <w:p w:rsidR="0035520B" w:rsidRPr="00816D4D" w:rsidRDefault="0035520B" w:rsidP="0035520B">
      <w:pPr>
        <w:pBdr>
          <w:top w:val="single" w:sz="4" w:space="1" w:color="auto"/>
          <w:left w:val="single" w:sz="4" w:space="4" w:color="auto"/>
          <w:bottom w:val="single" w:sz="4" w:space="1" w:color="auto"/>
          <w:right w:val="single" w:sz="4" w:space="4" w:color="auto"/>
        </w:pBdr>
        <w:ind w:left="284" w:hanging="284"/>
        <w:jc w:val="both"/>
        <w:outlineLvl w:val="0"/>
        <w:rPr>
          <w:rFonts w:ascii="Calibri" w:hAnsi="Calibri" w:cs="Arial"/>
          <w:bCs/>
          <w:sz w:val="22"/>
          <w:szCs w:val="22"/>
        </w:rPr>
      </w:pPr>
      <w:r>
        <w:rPr>
          <w:rFonts w:ascii="Calibri" w:hAnsi="Calibri" w:cs="Arial"/>
          <w:bCs/>
          <w:sz w:val="22"/>
          <w:szCs w:val="22"/>
        </w:rPr>
        <w:t>9- Possibilité de formation médicale continue et/ou de travaux de recherche dans son domaine de compétences</w:t>
      </w:r>
    </w:p>
    <w:p w:rsidR="00B148B6" w:rsidRPr="00816D4D" w:rsidRDefault="00B148B6" w:rsidP="0035520B">
      <w:pPr>
        <w:pBdr>
          <w:top w:val="single" w:sz="4" w:space="1" w:color="auto"/>
          <w:left w:val="single" w:sz="4" w:space="4" w:color="auto"/>
          <w:bottom w:val="single" w:sz="4" w:space="1" w:color="auto"/>
          <w:right w:val="single" w:sz="4" w:space="4" w:color="auto"/>
        </w:pBdr>
        <w:ind w:left="426" w:hanging="426"/>
        <w:jc w:val="both"/>
        <w:outlineLvl w:val="0"/>
        <w:rPr>
          <w:rFonts w:ascii="Calibri" w:hAnsi="Calibri" w:cs="Arial"/>
          <w:bCs/>
          <w:sz w:val="22"/>
          <w:szCs w:val="22"/>
        </w:rPr>
      </w:pPr>
    </w:p>
    <w:p w:rsidR="00B962A6" w:rsidRDefault="00B962A6" w:rsidP="001E5BC5">
      <w:pPr>
        <w:rPr>
          <w:rFonts w:ascii="Calibri" w:hAnsi="Calibri" w:cs="Arial"/>
          <w:b/>
          <w:bCs/>
          <w:sz w:val="22"/>
          <w:szCs w:val="22"/>
          <w:u w:val="single"/>
        </w:rPr>
      </w:pPr>
    </w:p>
    <w:p w:rsidR="001A4A08" w:rsidRPr="009F3E08" w:rsidRDefault="001A4A08" w:rsidP="001E5BC5">
      <w:pPr>
        <w:rPr>
          <w:rFonts w:ascii="Calibri" w:hAnsi="Calibri" w:cs="Arial"/>
          <w:sz w:val="22"/>
          <w:szCs w:val="22"/>
          <w:u w:val="single"/>
        </w:rPr>
      </w:pPr>
    </w:p>
    <w:p w:rsidR="003E1281" w:rsidRPr="009F3E08" w:rsidRDefault="003E1281"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sz w:val="22"/>
          <w:szCs w:val="22"/>
        </w:rPr>
      </w:pPr>
      <w:r w:rsidRPr="009F3E08">
        <w:rPr>
          <w:rFonts w:ascii="Calibri" w:hAnsi="Calibri"/>
          <w:b/>
          <w:sz w:val="22"/>
          <w:szCs w:val="22"/>
        </w:rPr>
        <w:sym w:font="Wingdings" w:char="F0C4"/>
      </w:r>
      <w:r w:rsidRPr="009F3E08">
        <w:rPr>
          <w:rFonts w:ascii="Calibri" w:hAnsi="Calibri"/>
          <w:b/>
          <w:sz w:val="22"/>
          <w:szCs w:val="22"/>
        </w:rPr>
        <w:t xml:space="preserve"> </w:t>
      </w:r>
      <w:r w:rsidRPr="009F3E08">
        <w:rPr>
          <w:rFonts w:ascii="Calibri" w:hAnsi="Calibri"/>
          <w:sz w:val="22"/>
          <w:szCs w:val="22"/>
          <w:u w:val="single"/>
        </w:rPr>
        <w:t xml:space="preserve">Pour tous renseignements, vous pouvez vous adresser </w:t>
      </w:r>
      <w:r w:rsidR="00941A8C">
        <w:rPr>
          <w:rFonts w:ascii="Calibri" w:hAnsi="Calibri"/>
          <w:sz w:val="22"/>
          <w:szCs w:val="22"/>
          <w:u w:val="single"/>
        </w:rPr>
        <w:t>à</w:t>
      </w:r>
      <w:r w:rsidRPr="009F3E08">
        <w:rPr>
          <w:rFonts w:ascii="Calibri" w:hAnsi="Calibri"/>
          <w:sz w:val="22"/>
          <w:szCs w:val="22"/>
        </w:rPr>
        <w:t> :</w:t>
      </w:r>
    </w:p>
    <w:p w:rsidR="00230485" w:rsidRPr="009F3E08" w:rsidRDefault="00230485" w:rsidP="00792A03">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u w:val="single"/>
        </w:rPr>
      </w:pPr>
    </w:p>
    <w:p w:rsidR="00792A03" w:rsidRPr="009F3E08" w:rsidRDefault="001A4A08" w:rsidP="00792A03">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rPr>
      </w:pPr>
      <w:r>
        <w:rPr>
          <w:rFonts w:ascii="Calibri" w:hAnsi="Calibri" w:cs="Arial"/>
          <w:b/>
          <w:sz w:val="22"/>
          <w:szCs w:val="22"/>
        </w:rPr>
        <w:t xml:space="preserve">Responsable de l’équipe de proximité somatique, </w:t>
      </w:r>
      <w:r w:rsidR="0035520B">
        <w:rPr>
          <w:rFonts w:ascii="Calibri" w:hAnsi="Calibri" w:cs="Arial"/>
          <w:b/>
          <w:sz w:val="22"/>
          <w:szCs w:val="22"/>
        </w:rPr>
        <w:t>Chef de pôle </w:t>
      </w:r>
      <w:r>
        <w:rPr>
          <w:rFonts w:ascii="Calibri" w:hAnsi="Calibri" w:cs="Arial"/>
          <w:b/>
          <w:sz w:val="22"/>
          <w:szCs w:val="22"/>
        </w:rPr>
        <w:t>adjoint</w:t>
      </w:r>
      <w:r w:rsidR="0035520B">
        <w:rPr>
          <w:rFonts w:ascii="Calibri" w:hAnsi="Calibri" w:cs="Arial"/>
          <w:b/>
          <w:sz w:val="22"/>
          <w:szCs w:val="22"/>
        </w:rPr>
        <w:t xml:space="preserve">: </w:t>
      </w:r>
      <w:r w:rsidR="00941A8C">
        <w:rPr>
          <w:rFonts w:ascii="Calibri" w:hAnsi="Calibri" w:cs="Arial"/>
          <w:b/>
          <w:sz w:val="22"/>
          <w:szCs w:val="22"/>
        </w:rPr>
        <w:t>Madame le Docteur</w:t>
      </w:r>
      <w:r w:rsidR="001628D0">
        <w:rPr>
          <w:rFonts w:ascii="Calibri" w:hAnsi="Calibri" w:cs="Arial"/>
          <w:b/>
          <w:sz w:val="22"/>
          <w:szCs w:val="22"/>
        </w:rPr>
        <w:t xml:space="preserve"> Françoise </w:t>
      </w:r>
      <w:proofErr w:type="spellStart"/>
      <w:r w:rsidR="001628D0">
        <w:rPr>
          <w:rFonts w:ascii="Calibri" w:hAnsi="Calibri" w:cs="Arial"/>
          <w:b/>
          <w:sz w:val="22"/>
          <w:szCs w:val="22"/>
        </w:rPr>
        <w:t>Pillot-</w:t>
      </w:r>
      <w:r w:rsidR="00B50446">
        <w:rPr>
          <w:rFonts w:ascii="Calibri" w:hAnsi="Calibri" w:cs="Arial"/>
          <w:b/>
          <w:sz w:val="22"/>
          <w:szCs w:val="22"/>
        </w:rPr>
        <w:t>Meunier</w:t>
      </w:r>
      <w:proofErr w:type="spellEnd"/>
      <w:r w:rsidR="00792A03" w:rsidRPr="009F3E08">
        <w:rPr>
          <w:rFonts w:ascii="Calibri" w:hAnsi="Calibri" w:cs="Arial"/>
          <w:b/>
          <w:sz w:val="22"/>
          <w:szCs w:val="22"/>
        </w:rPr>
        <w:t> :</w:t>
      </w:r>
      <w:r w:rsidR="00230485" w:rsidRPr="009F3E08">
        <w:rPr>
          <w:rFonts w:ascii="Calibri" w:hAnsi="Calibri" w:cs="Arial"/>
          <w:b/>
          <w:sz w:val="22"/>
          <w:szCs w:val="22"/>
        </w:rPr>
        <w:t xml:space="preserve"> </w:t>
      </w:r>
      <w:r w:rsidR="00792A03" w:rsidRPr="009F3E08">
        <w:rPr>
          <w:rFonts w:ascii="Calibri" w:hAnsi="Calibri" w:cs="Arial"/>
          <w:b/>
          <w:sz w:val="22"/>
          <w:szCs w:val="22"/>
        </w:rPr>
        <w:t>04.37.91.54.70</w:t>
      </w:r>
    </w:p>
    <w:p w:rsidR="00792A03" w:rsidRDefault="001A4A08" w:rsidP="00792A03">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u w:val="single"/>
        </w:rPr>
      </w:pPr>
      <w:hyperlink r:id="rId10" w:history="1">
        <w:r w:rsidR="001E5BC5" w:rsidRPr="009F3E08">
          <w:rPr>
            <w:rStyle w:val="Lienhypertexte"/>
            <w:rFonts w:ascii="Calibri" w:hAnsi="Calibri" w:cs="Arial"/>
            <w:b/>
            <w:sz w:val="22"/>
            <w:szCs w:val="22"/>
          </w:rPr>
          <w:t>francoise.pillot-meunier@ch-le-vinatier.fr</w:t>
        </w:r>
      </w:hyperlink>
    </w:p>
    <w:p w:rsidR="006C015F" w:rsidRDefault="006C015F" w:rsidP="00792A03">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b/>
          <w:sz w:val="22"/>
          <w:szCs w:val="22"/>
          <w:u w:val="single"/>
        </w:rPr>
      </w:pPr>
    </w:p>
    <w:p w:rsidR="003E1281" w:rsidRPr="009F3E08" w:rsidRDefault="003E1281"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sz w:val="22"/>
          <w:szCs w:val="22"/>
        </w:rPr>
      </w:pPr>
    </w:p>
    <w:p w:rsidR="003E1281" w:rsidRPr="009F3E08" w:rsidRDefault="003E1281"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sz w:val="22"/>
          <w:szCs w:val="22"/>
        </w:rPr>
      </w:pPr>
      <w:r w:rsidRPr="009F3E08">
        <w:rPr>
          <w:rFonts w:ascii="Calibri" w:hAnsi="Calibri"/>
          <w:sz w:val="22"/>
          <w:szCs w:val="22"/>
        </w:rPr>
        <w:sym w:font="Wingdings" w:char="F0ED"/>
      </w:r>
      <w:r w:rsidRPr="009F3E08">
        <w:rPr>
          <w:rFonts w:ascii="Calibri" w:hAnsi="Calibri"/>
          <w:sz w:val="22"/>
          <w:szCs w:val="22"/>
        </w:rPr>
        <w:sym w:font="Wingdings" w:char="F0EE"/>
      </w:r>
    </w:p>
    <w:p w:rsidR="003E1281" w:rsidRPr="009F3E08" w:rsidRDefault="003E1281"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sz w:val="22"/>
          <w:szCs w:val="22"/>
        </w:rPr>
      </w:pPr>
    </w:p>
    <w:p w:rsidR="0035520B" w:rsidRPr="009F3E08" w:rsidRDefault="003E1281" w:rsidP="0035520B">
      <w:pPr>
        <w:pBdr>
          <w:top w:val="single" w:sz="6" w:space="1" w:color="auto"/>
          <w:left w:val="single" w:sz="6" w:space="4" w:color="auto"/>
          <w:bottom w:val="single" w:sz="6" w:space="1" w:color="auto"/>
          <w:right w:val="single" w:sz="6" w:space="4" w:color="auto"/>
        </w:pBdr>
        <w:tabs>
          <w:tab w:val="left" w:pos="2127"/>
        </w:tabs>
        <w:jc w:val="center"/>
        <w:rPr>
          <w:rFonts w:ascii="Calibri" w:hAnsi="Calibri"/>
          <w:sz w:val="22"/>
          <w:szCs w:val="22"/>
        </w:rPr>
      </w:pPr>
      <w:r w:rsidRPr="009F3E08">
        <w:rPr>
          <w:rFonts w:ascii="Calibri" w:hAnsi="Calibri"/>
          <w:b/>
          <w:sz w:val="22"/>
          <w:szCs w:val="22"/>
        </w:rPr>
        <w:sym w:font="Wingdings" w:char="F0C4"/>
      </w:r>
      <w:r w:rsidRPr="009F3E08">
        <w:rPr>
          <w:rFonts w:ascii="Calibri" w:hAnsi="Calibri"/>
          <w:b/>
          <w:sz w:val="22"/>
          <w:szCs w:val="22"/>
        </w:rPr>
        <w:t xml:space="preserve"> </w:t>
      </w:r>
      <w:r w:rsidRPr="009F3E08">
        <w:rPr>
          <w:rFonts w:ascii="Calibri" w:hAnsi="Calibri"/>
          <w:sz w:val="22"/>
          <w:szCs w:val="22"/>
          <w:u w:val="single"/>
        </w:rPr>
        <w:t xml:space="preserve">Les lettres de candidatures accompagnées d’un curriculum vitae sont à adresser </w:t>
      </w:r>
      <w:r w:rsidR="001A4A08">
        <w:rPr>
          <w:rFonts w:ascii="Calibri" w:hAnsi="Calibri"/>
          <w:sz w:val="22"/>
          <w:szCs w:val="22"/>
          <w:u w:val="single"/>
        </w:rPr>
        <w:t xml:space="preserve">également </w:t>
      </w:r>
      <w:r w:rsidRPr="009F3E08">
        <w:rPr>
          <w:rFonts w:ascii="Calibri" w:hAnsi="Calibri"/>
          <w:sz w:val="22"/>
          <w:szCs w:val="22"/>
          <w:u w:val="single"/>
        </w:rPr>
        <w:t>à</w:t>
      </w:r>
      <w:r w:rsidRPr="009F3E08">
        <w:rPr>
          <w:rFonts w:ascii="Calibri" w:hAnsi="Calibri"/>
          <w:sz w:val="22"/>
          <w:szCs w:val="22"/>
        </w:rPr>
        <w:t> :</w:t>
      </w:r>
    </w:p>
    <w:p w:rsidR="003E1281" w:rsidRPr="009F3E08" w:rsidRDefault="0035520B"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b/>
          <w:sz w:val="22"/>
          <w:szCs w:val="22"/>
        </w:rPr>
      </w:pPr>
      <w:r>
        <w:rPr>
          <w:rFonts w:ascii="Calibri" w:hAnsi="Calibri"/>
          <w:b/>
          <w:sz w:val="22"/>
          <w:szCs w:val="22"/>
        </w:rPr>
        <w:t>Monsieur Nicolas WITTMANN</w:t>
      </w:r>
      <w:r w:rsidR="003E1281" w:rsidRPr="009F3E08">
        <w:rPr>
          <w:rFonts w:ascii="Calibri" w:hAnsi="Calibri"/>
          <w:b/>
          <w:sz w:val="22"/>
          <w:szCs w:val="22"/>
        </w:rPr>
        <w:t xml:space="preserve">, </w:t>
      </w:r>
      <w:r>
        <w:rPr>
          <w:rFonts w:ascii="Calibri" w:hAnsi="Calibri"/>
          <w:b/>
          <w:sz w:val="22"/>
          <w:szCs w:val="22"/>
        </w:rPr>
        <w:t>Directeur</w:t>
      </w:r>
      <w:r w:rsidR="006C015F">
        <w:rPr>
          <w:rFonts w:ascii="Calibri" w:hAnsi="Calibri"/>
          <w:b/>
          <w:sz w:val="22"/>
          <w:szCs w:val="22"/>
        </w:rPr>
        <w:t xml:space="preserve"> </w:t>
      </w:r>
      <w:r w:rsidR="001C0792" w:rsidRPr="009F3E08">
        <w:rPr>
          <w:rFonts w:ascii="Calibri" w:hAnsi="Calibri"/>
          <w:b/>
          <w:sz w:val="22"/>
          <w:szCs w:val="22"/>
        </w:rPr>
        <w:t>des</w:t>
      </w:r>
      <w:r w:rsidR="003E1281" w:rsidRPr="009F3E08">
        <w:rPr>
          <w:rFonts w:ascii="Calibri" w:hAnsi="Calibri"/>
          <w:b/>
          <w:sz w:val="22"/>
          <w:szCs w:val="22"/>
        </w:rPr>
        <w:t xml:space="preserve"> Affaires Médicales et de la Recherche </w:t>
      </w:r>
    </w:p>
    <w:p w:rsidR="003E1281" w:rsidRPr="009F3E08" w:rsidRDefault="003E1281"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sz w:val="22"/>
          <w:szCs w:val="22"/>
        </w:rPr>
      </w:pPr>
      <w:r w:rsidRPr="009F3E08">
        <w:rPr>
          <w:rFonts w:ascii="Calibri" w:hAnsi="Calibri"/>
          <w:sz w:val="22"/>
          <w:szCs w:val="22"/>
        </w:rPr>
        <w:t xml:space="preserve">Centre Hospitalier Le </w:t>
      </w:r>
      <w:proofErr w:type="spellStart"/>
      <w:r w:rsidRPr="009F3E08">
        <w:rPr>
          <w:rFonts w:ascii="Calibri" w:hAnsi="Calibri"/>
          <w:sz w:val="22"/>
          <w:szCs w:val="22"/>
        </w:rPr>
        <w:t>Vinatier</w:t>
      </w:r>
      <w:proofErr w:type="spellEnd"/>
      <w:r w:rsidRPr="009F3E08">
        <w:rPr>
          <w:rFonts w:ascii="Calibri" w:hAnsi="Calibri"/>
          <w:sz w:val="22"/>
          <w:szCs w:val="22"/>
        </w:rPr>
        <w:t xml:space="preserve"> - BP 300 39 - 95, Boulevard Pinel - 69678 BRON CEDEX</w:t>
      </w:r>
    </w:p>
    <w:p w:rsidR="001A4A08" w:rsidRDefault="001C0792"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sz w:val="22"/>
          <w:szCs w:val="22"/>
        </w:rPr>
      </w:pPr>
      <w:r w:rsidRPr="009F3E08">
        <w:rPr>
          <w:rFonts w:ascii="Calibri" w:hAnsi="Calibri"/>
          <w:sz w:val="22"/>
          <w:szCs w:val="22"/>
        </w:rPr>
        <w:t>Tél. : 04</w:t>
      </w:r>
      <w:r w:rsidR="006C015F">
        <w:rPr>
          <w:rFonts w:ascii="Calibri" w:hAnsi="Calibri"/>
          <w:sz w:val="22"/>
          <w:szCs w:val="22"/>
        </w:rPr>
        <w:t>-81-92-56-40</w:t>
      </w:r>
      <w:r w:rsidR="001A4A08">
        <w:rPr>
          <w:rFonts w:ascii="Calibri" w:hAnsi="Calibri"/>
          <w:sz w:val="22"/>
          <w:szCs w:val="22"/>
        </w:rPr>
        <w:t xml:space="preserve">  </w:t>
      </w:r>
    </w:p>
    <w:p w:rsidR="003E1281" w:rsidRDefault="003E1281"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sz w:val="22"/>
          <w:szCs w:val="22"/>
        </w:rPr>
      </w:pPr>
      <w:bookmarkStart w:id="0" w:name="_GoBack"/>
      <w:bookmarkEnd w:id="0"/>
      <w:r w:rsidRPr="009F3E08">
        <w:rPr>
          <w:rFonts w:ascii="Calibri" w:hAnsi="Calibri"/>
          <w:sz w:val="22"/>
          <w:szCs w:val="22"/>
        </w:rPr>
        <w:t>Mail :</w:t>
      </w:r>
      <w:r w:rsidR="0035520B">
        <w:rPr>
          <w:rFonts w:ascii="Calibri" w:hAnsi="Calibri"/>
          <w:sz w:val="22"/>
          <w:szCs w:val="22"/>
        </w:rPr>
        <w:t xml:space="preserve"> </w:t>
      </w:r>
      <w:hyperlink r:id="rId11" w:history="1">
        <w:r w:rsidR="0035520B" w:rsidRPr="00B264D5">
          <w:rPr>
            <w:rStyle w:val="Lienhypertexte"/>
            <w:rFonts w:ascii="Calibri" w:hAnsi="Calibri"/>
            <w:sz w:val="22"/>
            <w:szCs w:val="22"/>
          </w:rPr>
          <w:t>nicolas.wittmann@ch-le-vinatier.fr</w:t>
        </w:r>
      </w:hyperlink>
    </w:p>
    <w:p w:rsidR="0035520B" w:rsidRDefault="0035520B"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sz w:val="22"/>
          <w:szCs w:val="22"/>
        </w:rPr>
      </w:pPr>
      <w:r>
        <w:rPr>
          <w:rFonts w:ascii="Calibri" w:hAnsi="Calibri"/>
          <w:b/>
          <w:sz w:val="22"/>
          <w:szCs w:val="22"/>
        </w:rPr>
        <w:t xml:space="preserve">Et </w:t>
      </w:r>
      <w:r w:rsidRPr="0035520B">
        <w:rPr>
          <w:rFonts w:ascii="Calibri" w:hAnsi="Calibri"/>
          <w:b/>
          <w:sz w:val="22"/>
          <w:szCs w:val="22"/>
        </w:rPr>
        <w:t xml:space="preserve">Madame </w:t>
      </w:r>
      <w:r w:rsidR="004D379A">
        <w:rPr>
          <w:rFonts w:ascii="Calibri" w:hAnsi="Calibri"/>
          <w:b/>
          <w:sz w:val="22"/>
          <w:szCs w:val="22"/>
        </w:rPr>
        <w:t>Olga CONTAMIN</w:t>
      </w:r>
      <w:r>
        <w:rPr>
          <w:rFonts w:ascii="Calibri" w:hAnsi="Calibri"/>
          <w:sz w:val="22"/>
          <w:szCs w:val="22"/>
        </w:rPr>
        <w:t xml:space="preserve">  </w:t>
      </w:r>
      <w:hyperlink r:id="rId12" w:history="1">
        <w:r w:rsidR="004D379A" w:rsidRPr="0033089D">
          <w:rPr>
            <w:rStyle w:val="Lienhypertexte"/>
            <w:rFonts w:ascii="Calibri" w:hAnsi="Calibri"/>
            <w:sz w:val="22"/>
            <w:szCs w:val="22"/>
          </w:rPr>
          <w:t>olga.contamin@ch-le-vinatier.fr</w:t>
        </w:r>
      </w:hyperlink>
    </w:p>
    <w:p w:rsidR="0035520B" w:rsidRPr="009F3E08" w:rsidRDefault="0035520B" w:rsidP="003E1281">
      <w:pPr>
        <w:pBdr>
          <w:top w:val="single" w:sz="6" w:space="1" w:color="auto"/>
          <w:left w:val="single" w:sz="6" w:space="4" w:color="auto"/>
          <w:bottom w:val="single" w:sz="6" w:space="1" w:color="auto"/>
          <w:right w:val="single" w:sz="6" w:space="4" w:color="auto"/>
        </w:pBdr>
        <w:tabs>
          <w:tab w:val="left" w:pos="2127"/>
        </w:tabs>
        <w:jc w:val="center"/>
        <w:rPr>
          <w:rFonts w:ascii="Calibri" w:hAnsi="Calibri" w:cs="Arial"/>
          <w:sz w:val="22"/>
          <w:szCs w:val="22"/>
          <w:u w:val="single"/>
        </w:rPr>
      </w:pPr>
    </w:p>
    <w:p w:rsidR="003E1281" w:rsidRPr="009F3E08" w:rsidRDefault="003E1281" w:rsidP="00454803">
      <w:pPr>
        <w:jc w:val="both"/>
        <w:outlineLvl w:val="0"/>
        <w:rPr>
          <w:rFonts w:ascii="Calibri" w:hAnsi="Calibri" w:cs="Arial"/>
          <w:bCs/>
          <w:sz w:val="22"/>
          <w:szCs w:val="22"/>
        </w:rPr>
      </w:pPr>
    </w:p>
    <w:sectPr w:rsidR="003E1281" w:rsidRPr="009F3E08" w:rsidSect="004D379A">
      <w:footerReference w:type="default" r:id="rId13"/>
      <w:pgSz w:w="11906" w:h="16838"/>
      <w:pgMar w:top="0" w:right="567" w:bottom="403" w:left="567" w:header="720" w:footer="4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46B" w:rsidRDefault="0053246B">
      <w:r>
        <w:separator/>
      </w:r>
    </w:p>
  </w:endnote>
  <w:endnote w:type="continuationSeparator" w:id="0">
    <w:p w:rsidR="0053246B" w:rsidRDefault="0053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1E0" w:rsidRPr="00CF7E3B" w:rsidRDefault="007C71E0">
    <w:pPr>
      <w:pStyle w:val="Pieddepage"/>
      <w:jc w:val="center"/>
      <w:rPr>
        <w:rFonts w:ascii="Calibri" w:hAnsi="Calibri"/>
        <w:sz w:val="18"/>
        <w:szCs w:val="18"/>
      </w:rPr>
    </w:pPr>
    <w:r w:rsidRPr="00CF7E3B">
      <w:rPr>
        <w:rFonts w:ascii="Calibri" w:hAnsi="Calibri"/>
        <w:sz w:val="18"/>
        <w:szCs w:val="18"/>
      </w:rPr>
      <w:t xml:space="preserve">CH Le </w:t>
    </w:r>
    <w:proofErr w:type="spellStart"/>
    <w:r w:rsidRPr="00CF7E3B">
      <w:rPr>
        <w:rFonts w:ascii="Calibri" w:hAnsi="Calibri"/>
        <w:sz w:val="18"/>
        <w:szCs w:val="18"/>
      </w:rPr>
      <w:t>Vinatier</w:t>
    </w:r>
    <w:proofErr w:type="spellEnd"/>
    <w:r w:rsidRPr="00CF7E3B">
      <w:rPr>
        <w:rFonts w:ascii="Calibri" w:hAnsi="Calibri"/>
        <w:sz w:val="18"/>
        <w:szCs w:val="18"/>
      </w:rPr>
      <w:t xml:space="preserve"> - DAM - </w:t>
    </w:r>
    <w:r w:rsidRPr="00CF7E3B">
      <w:rPr>
        <w:rFonts w:ascii="Calibri" w:hAnsi="Calibri"/>
        <w:sz w:val="18"/>
        <w:szCs w:val="18"/>
      </w:rPr>
      <w:fldChar w:fldCharType="begin"/>
    </w:r>
    <w:r w:rsidRPr="00CF7E3B">
      <w:rPr>
        <w:rFonts w:ascii="Calibri" w:hAnsi="Calibri"/>
        <w:sz w:val="18"/>
        <w:szCs w:val="18"/>
      </w:rPr>
      <w:instrText xml:space="preserve"> </w:instrText>
    </w:r>
    <w:r>
      <w:rPr>
        <w:rFonts w:ascii="Calibri" w:hAnsi="Calibri"/>
        <w:sz w:val="18"/>
        <w:szCs w:val="18"/>
      </w:rPr>
      <w:instrText>DATE</w:instrText>
    </w:r>
    <w:r w:rsidRPr="00CF7E3B">
      <w:rPr>
        <w:rFonts w:ascii="Calibri" w:hAnsi="Calibri"/>
        <w:sz w:val="18"/>
        <w:szCs w:val="18"/>
      </w:rPr>
      <w:instrText xml:space="preserve"> \@ "</w:instrText>
    </w:r>
    <w:r>
      <w:rPr>
        <w:rFonts w:ascii="Calibri" w:hAnsi="Calibri"/>
        <w:sz w:val="18"/>
        <w:szCs w:val="18"/>
      </w:rPr>
      <w:instrText>DD/MM/YYYY</w:instrText>
    </w:r>
    <w:r w:rsidRPr="00CF7E3B">
      <w:rPr>
        <w:rFonts w:ascii="Calibri" w:hAnsi="Calibri"/>
        <w:sz w:val="18"/>
        <w:szCs w:val="18"/>
      </w:rPr>
      <w:instrText xml:space="preserve">" </w:instrText>
    </w:r>
    <w:r w:rsidRPr="00CF7E3B">
      <w:rPr>
        <w:rFonts w:ascii="Calibri" w:hAnsi="Calibri"/>
        <w:sz w:val="18"/>
        <w:szCs w:val="18"/>
      </w:rPr>
      <w:fldChar w:fldCharType="separate"/>
    </w:r>
    <w:r w:rsidR="001A4A08">
      <w:rPr>
        <w:rFonts w:ascii="Calibri" w:hAnsi="Calibri"/>
        <w:noProof/>
        <w:sz w:val="18"/>
        <w:szCs w:val="18"/>
      </w:rPr>
      <w:t>17/11/2022</w:t>
    </w:r>
    <w:r w:rsidRPr="00CF7E3B">
      <w:rPr>
        <w:rFonts w:ascii="Calibri" w:hAnsi="Calibri"/>
        <w:sz w:val="18"/>
        <w:szCs w:val="18"/>
      </w:rPr>
      <w:fldChar w:fldCharType="end"/>
    </w:r>
    <w:r w:rsidRPr="00CF7E3B">
      <w:rPr>
        <w:rFonts w:ascii="Calibri" w:hAnsi="Calibri"/>
        <w:sz w:val="18"/>
        <w:szCs w:val="18"/>
      </w:rPr>
      <w:t xml:space="preserve"> - Profil de poste </w:t>
    </w:r>
    <w:r>
      <w:rPr>
        <w:rFonts w:ascii="Calibri" w:hAnsi="Calibri"/>
        <w:sz w:val="18"/>
        <w:szCs w:val="18"/>
      </w:rPr>
      <w:t>PH</w:t>
    </w:r>
    <w:r w:rsidRPr="00CF7E3B">
      <w:rPr>
        <w:rFonts w:ascii="Calibri" w:hAnsi="Calibri"/>
        <w:sz w:val="18"/>
        <w:szCs w:val="18"/>
      </w:rPr>
      <w:t xml:space="preserve"> - Unité </w:t>
    </w:r>
    <w:r>
      <w:rPr>
        <w:rFonts w:ascii="Calibri" w:hAnsi="Calibri"/>
        <w:sz w:val="18"/>
        <w:szCs w:val="18"/>
      </w:rPr>
      <w:t>du service des urgences psychiatriques</w:t>
    </w:r>
    <w:r w:rsidRPr="00CF7E3B">
      <w:rPr>
        <w:rFonts w:ascii="Calibri" w:hAnsi="Calibri"/>
        <w:sz w:val="18"/>
        <w:szCs w:val="18"/>
      </w:rPr>
      <w:t xml:space="preserve"> - Page </w:t>
    </w:r>
    <w:r w:rsidRPr="00CF7E3B">
      <w:rPr>
        <w:rFonts w:ascii="Calibri" w:hAnsi="Calibri"/>
        <w:sz w:val="18"/>
        <w:szCs w:val="18"/>
      </w:rPr>
      <w:fldChar w:fldCharType="begin"/>
    </w:r>
    <w:r w:rsidRPr="00CF7E3B">
      <w:rPr>
        <w:rFonts w:ascii="Calibri" w:hAnsi="Calibri"/>
        <w:sz w:val="18"/>
        <w:szCs w:val="18"/>
      </w:rPr>
      <w:instrText xml:space="preserve"> </w:instrText>
    </w:r>
    <w:r>
      <w:rPr>
        <w:rFonts w:ascii="Calibri" w:hAnsi="Calibri"/>
        <w:sz w:val="18"/>
        <w:szCs w:val="18"/>
      </w:rPr>
      <w:instrText>PAGE</w:instrText>
    </w:r>
    <w:r w:rsidRPr="00CF7E3B">
      <w:rPr>
        <w:rFonts w:ascii="Calibri" w:hAnsi="Calibri"/>
        <w:sz w:val="18"/>
        <w:szCs w:val="18"/>
      </w:rPr>
      <w:instrText xml:space="preserve"> </w:instrText>
    </w:r>
    <w:r w:rsidRPr="00CF7E3B">
      <w:rPr>
        <w:rFonts w:ascii="Calibri" w:hAnsi="Calibri"/>
        <w:sz w:val="18"/>
        <w:szCs w:val="18"/>
      </w:rPr>
      <w:fldChar w:fldCharType="separate"/>
    </w:r>
    <w:r w:rsidR="001A4A08">
      <w:rPr>
        <w:rFonts w:ascii="Calibri" w:hAnsi="Calibri"/>
        <w:noProof/>
        <w:sz w:val="18"/>
        <w:szCs w:val="18"/>
      </w:rPr>
      <w:t>2</w:t>
    </w:r>
    <w:r w:rsidRPr="00CF7E3B">
      <w:rPr>
        <w:rFonts w:ascii="Calibri" w:hAnsi="Calibri"/>
        <w:sz w:val="18"/>
        <w:szCs w:val="18"/>
      </w:rPr>
      <w:fldChar w:fldCharType="end"/>
    </w:r>
    <w:r w:rsidRPr="00CF7E3B">
      <w:rPr>
        <w:rFonts w:ascii="Calibri" w:hAnsi="Calibri"/>
        <w:sz w:val="18"/>
        <w:szCs w:val="18"/>
      </w:rPr>
      <w:t xml:space="preserve"> sur </w:t>
    </w:r>
    <w:r w:rsidRPr="00CF7E3B">
      <w:rPr>
        <w:rFonts w:ascii="Calibri" w:hAnsi="Calibri"/>
        <w:sz w:val="18"/>
        <w:szCs w:val="18"/>
      </w:rPr>
      <w:fldChar w:fldCharType="begin"/>
    </w:r>
    <w:r w:rsidRPr="00CF7E3B">
      <w:rPr>
        <w:rFonts w:ascii="Calibri" w:hAnsi="Calibri"/>
        <w:sz w:val="18"/>
        <w:szCs w:val="18"/>
      </w:rPr>
      <w:instrText xml:space="preserve"> </w:instrText>
    </w:r>
    <w:r>
      <w:rPr>
        <w:rFonts w:ascii="Calibri" w:hAnsi="Calibri"/>
        <w:sz w:val="18"/>
        <w:szCs w:val="18"/>
      </w:rPr>
      <w:instrText>NUMPAGES</w:instrText>
    </w:r>
    <w:r w:rsidRPr="00CF7E3B">
      <w:rPr>
        <w:rFonts w:ascii="Calibri" w:hAnsi="Calibri"/>
        <w:sz w:val="18"/>
        <w:szCs w:val="18"/>
      </w:rPr>
      <w:instrText xml:space="preserve"> </w:instrText>
    </w:r>
    <w:r w:rsidRPr="00CF7E3B">
      <w:rPr>
        <w:rFonts w:ascii="Calibri" w:hAnsi="Calibri"/>
        <w:sz w:val="18"/>
        <w:szCs w:val="18"/>
      </w:rPr>
      <w:fldChar w:fldCharType="separate"/>
    </w:r>
    <w:r w:rsidR="001A4A08">
      <w:rPr>
        <w:rFonts w:ascii="Calibri" w:hAnsi="Calibri"/>
        <w:noProof/>
        <w:sz w:val="18"/>
        <w:szCs w:val="18"/>
      </w:rPr>
      <w:t>2</w:t>
    </w:r>
    <w:r w:rsidRPr="00CF7E3B">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46B" w:rsidRDefault="0053246B">
      <w:r>
        <w:separator/>
      </w:r>
    </w:p>
  </w:footnote>
  <w:footnote w:type="continuationSeparator" w:id="0">
    <w:p w:rsidR="0053246B" w:rsidRDefault="005324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F2F1D"/>
    <w:multiLevelType w:val="hybridMultilevel"/>
    <w:tmpl w:val="FFCCED3A"/>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16770AF8"/>
    <w:multiLevelType w:val="hybridMultilevel"/>
    <w:tmpl w:val="EFF8AF18"/>
    <w:lvl w:ilvl="0" w:tplc="05C25D5C">
      <w:start w:val="1"/>
      <w:numFmt w:val="decimal"/>
      <w:lvlText w:val="%1"/>
      <w:lvlJc w:val="left"/>
      <w:pPr>
        <w:tabs>
          <w:tab w:val="num" w:pos="1065"/>
        </w:tabs>
        <w:ind w:left="1065" w:hanging="360"/>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2" w15:restartNumberingAfterBreak="0">
    <w:nsid w:val="4D905534"/>
    <w:multiLevelType w:val="hybridMultilevel"/>
    <w:tmpl w:val="FADEA8D0"/>
    <w:lvl w:ilvl="0" w:tplc="04A207AE">
      <w:start w:val="1"/>
      <w:numFmt w:val="decimal"/>
      <w:lvlText w:val="%1"/>
      <w:lvlJc w:val="left"/>
      <w:pPr>
        <w:tabs>
          <w:tab w:val="num" w:pos="1065"/>
        </w:tabs>
        <w:ind w:left="1065" w:hanging="360"/>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3" w15:restartNumberingAfterBreak="0">
    <w:nsid w:val="5BAF0EEE"/>
    <w:multiLevelType w:val="hybridMultilevel"/>
    <w:tmpl w:val="63F2B9AA"/>
    <w:lvl w:ilvl="0" w:tplc="46FA77C0">
      <w:start w:val="1"/>
      <w:numFmt w:val="decimal"/>
      <w:lvlText w:val="%1"/>
      <w:lvlJc w:val="left"/>
      <w:pPr>
        <w:tabs>
          <w:tab w:val="num" w:pos="1065"/>
        </w:tabs>
        <w:ind w:left="1065" w:hanging="360"/>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4" w15:restartNumberingAfterBreak="0">
    <w:nsid w:val="68695ACF"/>
    <w:multiLevelType w:val="hybridMultilevel"/>
    <w:tmpl w:val="92F2BB04"/>
    <w:lvl w:ilvl="0" w:tplc="569E5B94">
      <w:start w:val="1"/>
      <w:numFmt w:val="decimal"/>
      <w:lvlText w:val="%1"/>
      <w:lvlJc w:val="left"/>
      <w:pPr>
        <w:tabs>
          <w:tab w:val="num" w:pos="1065"/>
        </w:tabs>
        <w:ind w:left="1065" w:hanging="360"/>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5" w15:restartNumberingAfterBreak="0">
    <w:nsid w:val="6CF2497E"/>
    <w:multiLevelType w:val="hybridMultilevel"/>
    <w:tmpl w:val="A2F05328"/>
    <w:lvl w:ilvl="0" w:tplc="67BE46FC">
      <w:start w:val="1"/>
      <w:numFmt w:val="decimal"/>
      <w:lvlText w:val="%1-"/>
      <w:lvlJc w:val="left"/>
      <w:pPr>
        <w:tabs>
          <w:tab w:val="num" w:pos="1065"/>
        </w:tabs>
        <w:ind w:left="1065" w:hanging="360"/>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6" w15:restartNumberingAfterBreak="0">
    <w:nsid w:val="75D67591"/>
    <w:multiLevelType w:val="hybridMultilevel"/>
    <w:tmpl w:val="0E54174E"/>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2"/>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9D9"/>
    <w:rsid w:val="00011C2C"/>
    <w:rsid w:val="000126C1"/>
    <w:rsid w:val="000207C9"/>
    <w:rsid w:val="00041F13"/>
    <w:rsid w:val="0005294A"/>
    <w:rsid w:val="000567B2"/>
    <w:rsid w:val="00064025"/>
    <w:rsid w:val="00072CBF"/>
    <w:rsid w:val="000917F6"/>
    <w:rsid w:val="00096923"/>
    <w:rsid w:val="000C771E"/>
    <w:rsid w:val="000D5041"/>
    <w:rsid w:val="000F597D"/>
    <w:rsid w:val="00100C7F"/>
    <w:rsid w:val="00106E11"/>
    <w:rsid w:val="001107B7"/>
    <w:rsid w:val="00110B19"/>
    <w:rsid w:val="0011516B"/>
    <w:rsid w:val="001306D3"/>
    <w:rsid w:val="001628D0"/>
    <w:rsid w:val="001711BA"/>
    <w:rsid w:val="001760EE"/>
    <w:rsid w:val="00177A91"/>
    <w:rsid w:val="001A28D5"/>
    <w:rsid w:val="001A4A08"/>
    <w:rsid w:val="001C0792"/>
    <w:rsid w:val="001E0EB1"/>
    <w:rsid w:val="001E5BC5"/>
    <w:rsid w:val="001F5575"/>
    <w:rsid w:val="00230485"/>
    <w:rsid w:val="00230606"/>
    <w:rsid w:val="00243EEB"/>
    <w:rsid w:val="0025122D"/>
    <w:rsid w:val="00262FC0"/>
    <w:rsid w:val="0027706E"/>
    <w:rsid w:val="002812A0"/>
    <w:rsid w:val="002C3378"/>
    <w:rsid w:val="002C7252"/>
    <w:rsid w:val="002E19C7"/>
    <w:rsid w:val="002E2AA1"/>
    <w:rsid w:val="00314CAF"/>
    <w:rsid w:val="00315EC1"/>
    <w:rsid w:val="00345D09"/>
    <w:rsid w:val="0035520B"/>
    <w:rsid w:val="00381817"/>
    <w:rsid w:val="0038535A"/>
    <w:rsid w:val="00396235"/>
    <w:rsid w:val="003A2329"/>
    <w:rsid w:val="003D067F"/>
    <w:rsid w:val="003D185C"/>
    <w:rsid w:val="003E1281"/>
    <w:rsid w:val="003E5F4D"/>
    <w:rsid w:val="003E6429"/>
    <w:rsid w:val="003F1136"/>
    <w:rsid w:val="00402DCA"/>
    <w:rsid w:val="00404F1E"/>
    <w:rsid w:val="0041678A"/>
    <w:rsid w:val="00423E64"/>
    <w:rsid w:val="00454803"/>
    <w:rsid w:val="004548DE"/>
    <w:rsid w:val="004615F6"/>
    <w:rsid w:val="0046483B"/>
    <w:rsid w:val="004946C4"/>
    <w:rsid w:val="004A4B94"/>
    <w:rsid w:val="004C25C4"/>
    <w:rsid w:val="004D013D"/>
    <w:rsid w:val="004D1DB7"/>
    <w:rsid w:val="004D379A"/>
    <w:rsid w:val="004E67B2"/>
    <w:rsid w:val="004F1E7F"/>
    <w:rsid w:val="005155F8"/>
    <w:rsid w:val="0052746A"/>
    <w:rsid w:val="0053246B"/>
    <w:rsid w:val="0055317D"/>
    <w:rsid w:val="00565E2F"/>
    <w:rsid w:val="00595797"/>
    <w:rsid w:val="00596472"/>
    <w:rsid w:val="005A5A0B"/>
    <w:rsid w:val="005D6595"/>
    <w:rsid w:val="0061734E"/>
    <w:rsid w:val="006236DF"/>
    <w:rsid w:val="00633095"/>
    <w:rsid w:val="006420DD"/>
    <w:rsid w:val="00643E40"/>
    <w:rsid w:val="006459D9"/>
    <w:rsid w:val="006516BC"/>
    <w:rsid w:val="00667388"/>
    <w:rsid w:val="006733E8"/>
    <w:rsid w:val="0068249C"/>
    <w:rsid w:val="00682EB5"/>
    <w:rsid w:val="00692A1F"/>
    <w:rsid w:val="0069613F"/>
    <w:rsid w:val="006A3EC2"/>
    <w:rsid w:val="006B0569"/>
    <w:rsid w:val="006C015F"/>
    <w:rsid w:val="006C2B51"/>
    <w:rsid w:val="006C2D3F"/>
    <w:rsid w:val="006C68E5"/>
    <w:rsid w:val="006D25E2"/>
    <w:rsid w:val="006E1AAC"/>
    <w:rsid w:val="00707A4F"/>
    <w:rsid w:val="00721631"/>
    <w:rsid w:val="0077584C"/>
    <w:rsid w:val="00781999"/>
    <w:rsid w:val="00792A03"/>
    <w:rsid w:val="007C71E0"/>
    <w:rsid w:val="007F7123"/>
    <w:rsid w:val="007F7D8E"/>
    <w:rsid w:val="00803192"/>
    <w:rsid w:val="008349C2"/>
    <w:rsid w:val="00836564"/>
    <w:rsid w:val="00837921"/>
    <w:rsid w:val="008522E9"/>
    <w:rsid w:val="00871DB1"/>
    <w:rsid w:val="00877AFD"/>
    <w:rsid w:val="0089409F"/>
    <w:rsid w:val="008A23AC"/>
    <w:rsid w:val="008C35DC"/>
    <w:rsid w:val="008F69EA"/>
    <w:rsid w:val="008F70E8"/>
    <w:rsid w:val="00912C9A"/>
    <w:rsid w:val="0093044C"/>
    <w:rsid w:val="009328D2"/>
    <w:rsid w:val="00941A8C"/>
    <w:rsid w:val="00942A07"/>
    <w:rsid w:val="00994AD9"/>
    <w:rsid w:val="009B1BD0"/>
    <w:rsid w:val="009B6971"/>
    <w:rsid w:val="009E6F27"/>
    <w:rsid w:val="009F24F9"/>
    <w:rsid w:val="009F3E08"/>
    <w:rsid w:val="00A37F55"/>
    <w:rsid w:val="00A61C20"/>
    <w:rsid w:val="00A71570"/>
    <w:rsid w:val="00A71F84"/>
    <w:rsid w:val="00A92EFC"/>
    <w:rsid w:val="00AC560E"/>
    <w:rsid w:val="00AD7231"/>
    <w:rsid w:val="00AE6E0D"/>
    <w:rsid w:val="00AF1464"/>
    <w:rsid w:val="00B03C00"/>
    <w:rsid w:val="00B148B6"/>
    <w:rsid w:val="00B50446"/>
    <w:rsid w:val="00B67876"/>
    <w:rsid w:val="00B76324"/>
    <w:rsid w:val="00B94111"/>
    <w:rsid w:val="00B962A6"/>
    <w:rsid w:val="00BD67FD"/>
    <w:rsid w:val="00C163EC"/>
    <w:rsid w:val="00C17A8E"/>
    <w:rsid w:val="00C37D99"/>
    <w:rsid w:val="00C862CC"/>
    <w:rsid w:val="00C91E3E"/>
    <w:rsid w:val="00CC2441"/>
    <w:rsid w:val="00CE09E5"/>
    <w:rsid w:val="00CF6901"/>
    <w:rsid w:val="00CF7E3B"/>
    <w:rsid w:val="00D30F70"/>
    <w:rsid w:val="00D336C4"/>
    <w:rsid w:val="00D35054"/>
    <w:rsid w:val="00D41999"/>
    <w:rsid w:val="00D57595"/>
    <w:rsid w:val="00D80C92"/>
    <w:rsid w:val="00D83678"/>
    <w:rsid w:val="00D86C7B"/>
    <w:rsid w:val="00DB0341"/>
    <w:rsid w:val="00DB75A3"/>
    <w:rsid w:val="00DD5682"/>
    <w:rsid w:val="00DF32D7"/>
    <w:rsid w:val="00E11381"/>
    <w:rsid w:val="00E15E14"/>
    <w:rsid w:val="00E26980"/>
    <w:rsid w:val="00E33795"/>
    <w:rsid w:val="00E7056D"/>
    <w:rsid w:val="00EC30F2"/>
    <w:rsid w:val="00EF7695"/>
    <w:rsid w:val="00F043FF"/>
    <w:rsid w:val="00F32C22"/>
    <w:rsid w:val="00F32D85"/>
    <w:rsid w:val="00F41C65"/>
    <w:rsid w:val="00F86ACF"/>
    <w:rsid w:val="00F91D15"/>
    <w:rsid w:val="00F969A8"/>
    <w:rsid w:val="00FA05E1"/>
    <w:rsid w:val="00FA30A2"/>
    <w:rsid w:val="00FA736D"/>
    <w:rsid w:val="00FD718E"/>
    <w:rsid w:val="00FE5B29"/>
    <w:rsid w:val="00FF0B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943744-8537-4CC4-8C17-0365C5724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Titre1">
    <w:name w:val="heading 1"/>
    <w:basedOn w:val="Normal"/>
    <w:next w:val="Normal"/>
    <w:qFormat/>
    <w:pPr>
      <w:keepNext/>
      <w:outlineLvl w:val="0"/>
    </w:pPr>
    <w:rPr>
      <w:rFonts w:ascii="Comic Sans MS" w:hAnsi="Comic Sans MS"/>
      <w:b/>
      <w:bCs/>
      <w:sz w:val="44"/>
    </w:rPr>
  </w:style>
  <w:style w:type="paragraph" w:styleId="Titre2">
    <w:name w:val="heading 2"/>
    <w:basedOn w:val="Normal"/>
    <w:next w:val="Normal"/>
    <w:qFormat/>
    <w:pPr>
      <w:keepNext/>
      <w:spacing w:line="360" w:lineRule="auto"/>
      <w:jc w:val="center"/>
      <w:outlineLvl w:val="1"/>
    </w:pPr>
    <w:rPr>
      <w:rFonts w:cs="Arial"/>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pPr>
      <w:framePr w:w="7938" w:h="1985" w:hRule="exact" w:hSpace="141" w:wrap="auto" w:hAnchor="page" w:xAlign="center" w:yAlign="bottom"/>
      <w:ind w:left="2835"/>
    </w:pPr>
    <w:rPr>
      <w:b/>
    </w:rPr>
  </w:style>
  <w:style w:type="paragraph" w:styleId="Titre">
    <w:name w:val="Title"/>
    <w:basedOn w:val="Normal"/>
    <w:qFormat/>
    <w:pPr>
      <w:jc w:val="center"/>
    </w:pPr>
    <w:rPr>
      <w:rFonts w:ascii="Comic Sans MS" w:hAnsi="Comic Sans MS"/>
      <w:b/>
      <w:bCs/>
      <w:sz w:val="4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Textedebulles">
    <w:name w:val="Balloon Text"/>
    <w:basedOn w:val="Normal"/>
    <w:semiHidden/>
    <w:rsid w:val="007F7123"/>
    <w:rPr>
      <w:rFonts w:ascii="Tahoma" w:hAnsi="Tahoma" w:cs="Tahoma"/>
      <w:sz w:val="16"/>
      <w:szCs w:val="16"/>
    </w:rPr>
  </w:style>
  <w:style w:type="character" w:styleId="Numrodepage">
    <w:name w:val="page number"/>
    <w:basedOn w:val="Policepardfaut"/>
    <w:rsid w:val="007F7D8E"/>
  </w:style>
  <w:style w:type="table" w:styleId="Grilledutableau">
    <w:name w:val="Table Grid"/>
    <w:basedOn w:val="TableauNormal"/>
    <w:rsid w:val="004D0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3E1281"/>
    <w:rPr>
      <w:color w:val="0000FF"/>
      <w:u w:val="single"/>
    </w:rPr>
  </w:style>
  <w:style w:type="paragraph" w:styleId="Paragraphedeliste">
    <w:name w:val="List Paragraph"/>
    <w:basedOn w:val="Normal"/>
    <w:uiPriority w:val="34"/>
    <w:qFormat/>
    <w:rsid w:val="004D3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04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ga.contamin@ch-le-vinatier.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as.wittmann@ch-le-vinatier.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rancoise.pillot-meunier@ch-le-vinatier.fr" TargetMode="External"/><Relationship Id="rId4" Type="http://schemas.openxmlformats.org/officeDocument/2006/relationships/settings" Target="settings.xml"/><Relationship Id="rId9" Type="http://schemas.openxmlformats.org/officeDocument/2006/relationships/hyperlink" Target="mailto:francoise.pillot-meunier@ch-le-vinatier.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39397-8882-4C71-B789-DEB914BD8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479</Words>
  <Characters>3193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PROFIL DE POSTE</vt:lpstr>
    </vt:vector>
  </TitlesOfParts>
  <Company>CH William Morey</Company>
  <LinksUpToDate>false</LinksUpToDate>
  <CharactersWithSpaces>3665</CharactersWithSpaces>
  <SharedDoc>false</SharedDoc>
  <HLinks>
    <vt:vector size="24" baseType="variant">
      <vt:variant>
        <vt:i4>6094886</vt:i4>
      </vt:variant>
      <vt:variant>
        <vt:i4>9</vt:i4>
      </vt:variant>
      <vt:variant>
        <vt:i4>0</vt:i4>
      </vt:variant>
      <vt:variant>
        <vt:i4>5</vt:i4>
      </vt:variant>
      <vt:variant>
        <vt:lpwstr>mailto:arnaud.anastasi@ch-le-vinatier.fr</vt:lpwstr>
      </vt:variant>
      <vt:variant>
        <vt:lpwstr/>
      </vt:variant>
      <vt:variant>
        <vt:i4>2490394</vt:i4>
      </vt:variant>
      <vt:variant>
        <vt:i4>6</vt:i4>
      </vt:variant>
      <vt:variant>
        <vt:i4>0</vt:i4>
      </vt:variant>
      <vt:variant>
        <vt:i4>5</vt:i4>
      </vt:variant>
      <vt:variant>
        <vt:lpwstr>mailto:francoise.pillot-meunier@ch-le-vinatier.fr</vt:lpwstr>
      </vt:variant>
      <vt:variant>
        <vt:lpwstr/>
      </vt:variant>
      <vt:variant>
        <vt:i4>6094886</vt:i4>
      </vt:variant>
      <vt:variant>
        <vt:i4>3</vt:i4>
      </vt:variant>
      <vt:variant>
        <vt:i4>0</vt:i4>
      </vt:variant>
      <vt:variant>
        <vt:i4>5</vt:i4>
      </vt:variant>
      <vt:variant>
        <vt:lpwstr>mailto:arnaud.anastasi@ch-le-vinatier.fr</vt:lpwstr>
      </vt:variant>
      <vt:variant>
        <vt:lpwstr/>
      </vt:variant>
      <vt:variant>
        <vt:i4>2490394</vt:i4>
      </vt:variant>
      <vt:variant>
        <vt:i4>0</vt:i4>
      </vt:variant>
      <vt:variant>
        <vt:i4>0</vt:i4>
      </vt:variant>
      <vt:variant>
        <vt:i4>5</vt:i4>
      </vt:variant>
      <vt:variant>
        <vt:lpwstr>mailto:francoise.pillot-meunier@ch-le-vinatier.fr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PROFIL DE POSTE</dc:title>
  <dc:subject/>
  <dc:creator>PERREAUT</dc:creator>
  <cp:keywords/>
  <cp:lastModifiedBy>PILLOT-MEUNIER Françoise</cp:lastModifiedBy>
  <cp:revision>4</cp:revision>
  <cp:lastPrinted>2014-01-10T14:16:00Z</cp:lastPrinted>
  <dcterms:created xsi:type="dcterms:W3CDTF">2021-10-05T14:48:00Z</dcterms:created>
  <dcterms:modified xsi:type="dcterms:W3CDTF">2022-11-17T15:53:00Z</dcterms:modified>
</cp:coreProperties>
</file>